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2154F05">
      <w:pPr>
        <w:suppressLineNumbers w:val="false"/>
        <w:pBdr/>
        <w:spacing w:before="0" w:line="324" w:lineRule="auto"/>
        <w:ind w:right="0" w:firstLine="0" w:left="0"/>
        <w:jc w:val="center"/>
        <w:rPr>
          <w:b/>
          <w:bCs/>
          <w:sz w:val="28"/>
          <w:szCs w:val="28"/>
        </w:rPr>
      </w:pPr>
      <w:r>
        <w:rPr>
          <w:rFonts w:ascii="Gill Sans MT" w:hAnsi="Gill Sans MT" w:eastAsia="Gill Sans MT" w:cs="Gill Sans MT"/>
          <w:b/>
          <w:bCs/>
          <w:sz w:val="28"/>
          <w:szCs w:val="28"/>
        </w:rPr>
        <w:t xml:space="preserve">CHAPITRE LII</w:t>
      </w:r>
      <w:r>
        <w:rPr>
          <w:b/>
          <w:bCs/>
          <w:sz w:val="24"/>
          <w:szCs w:val="24"/>
        </w:rPr>
      </w:r>
    </w:p>
    <w:p w14:paraId="32288FD0">
      <w:pPr>
        <w:suppressLineNumbers w:val="false"/>
        <w:pBdr/>
        <w:spacing w:before="0" w:line="324" w:lineRule="auto"/>
        <w:ind w:right="0" w:firstLine="0" w:left="0"/>
        <w:jc w:val="center"/>
        <w:rPr>
          <w:b/>
          <w:bCs/>
          <w:sz w:val="28"/>
          <w:szCs w:val="28"/>
        </w:rPr>
      </w:pPr>
      <w:r>
        <w:rPr>
          <w:rFonts w:ascii="Gill Sans MT" w:hAnsi="Gill Sans MT" w:eastAsia="Gill Sans MT" w:cs="Gill Sans MT"/>
          <w:b/>
          <w:bCs/>
          <w:sz w:val="28"/>
          <w:szCs w:val="28"/>
        </w:rPr>
        <w:t xml:space="preserve">Comment Gargantua fit bâtir pour le moine l'abbaye de Thélème.</w:t>
      </w:r>
      <w:r>
        <w:rPr>
          <w:b/>
          <w:bCs/>
          <w:sz w:val="24"/>
          <w:szCs w:val="24"/>
        </w:rPr>
      </w:r>
    </w:p>
    <w:p w14:paraId="3CB2C7A3">
      <w:pPr>
        <w:suppressLineNumbers w:val="false"/>
        <w:pBdr/>
        <w:spacing w:before="0" w:line="324" w:lineRule="auto"/>
        <w:ind w:right="0" w:firstLine="0" w:left="0"/>
        <w:rPr/>
      </w:pPr>
      <w:r>
        <w:rPr>
          <w:rFonts w:ascii="Gill Sans MT" w:hAnsi="Gill Sans MT" w:eastAsia="Gill Sans MT" w:cs="Gill Sans MT"/>
          <w:sz w:val="26"/>
          <w:szCs w:val="26"/>
        </w:rPr>
        <w:t xml:space="preserve">Il ne restait plus qu'à doter le moine : Gargantua voulait le faire abbé de Seuilly, mais il refusa. Il voulut lui donner l'abbaye de Bourgueil ou celle de Saint-Florent, celle qui lui conviendrait le mieux ou toutes les deux s'il lui plaisait. Mais le moin</w:t>
      </w:r>
      <w:r>
        <w:rPr>
          <w:rFonts w:ascii="Gill Sans MT" w:hAnsi="Gill Sans MT" w:eastAsia="Gill Sans MT" w:cs="Gill Sans MT"/>
          <w:sz w:val="26"/>
          <w:szCs w:val="26"/>
        </w:rPr>
        <w:t xml:space="preserve">e lui répondit catégoriquement qu'il ne voulait ni se charger de moines, ni en gouverner :</w:t>
      </w:r>
    </w:p>
    <w:p w14:paraId="4CAEEF5E">
      <w:pPr>
        <w:suppressLineNumbers w:val="false"/>
        <w:pBdr/>
        <w:spacing w:before="0" w:line="324" w:lineRule="auto"/>
        <w:ind w:right="0" w:firstLine="0" w:left="0"/>
        <w:rPr/>
      </w:pPr>
      <w:r>
        <w:rPr>
          <w:rFonts w:ascii="Gill Sans MT" w:hAnsi="Gill Sans MT" w:eastAsia="Gill Sans MT" w:cs="Gill Sans MT"/>
          <w:sz w:val="26"/>
          <w:szCs w:val="26"/>
        </w:rPr>
        <w:t xml:space="preserve">« Comment, disait-il, pourrais-je gouverner autrui, alors que je ne saurais me gouverner moi-même ? S'il vous semble que je vous aie rendu et que je puisse à l'avenir vous rendre quelque service qui vous agrée, permettez-moi de fonder une abbaye à mon idée.</w:t>
      </w:r>
      <w:r>
        <w:rPr>
          <w:rFonts w:ascii="Gill Sans MT" w:hAnsi="Gill Sans MT" w:eastAsia="Gill Sans MT" w:cs="Gill Sans MT"/>
          <w:sz w:val="26"/>
          <w:szCs w:val="26"/>
        </w:rPr>
        <w:t xml:space="preserve"> »</w:t>
      </w:r>
      <w:r>
        <w:rPr>
          <w:rFonts w:ascii="Gill Sans MT" w:hAnsi="Gill Sans MT" w:eastAsia="Gill Sans MT" w:cs="Gill Sans MT"/>
          <w:sz w:val="26"/>
          <w:szCs w:val="26"/>
        </w:rPr>
      </w:r>
      <w:r>
        <w:rPr>
          <w:rFonts w:ascii="Gill Sans MT" w:hAnsi="Gill Sans MT" w:eastAsia="Gill Sans MT" w:cs="Gill Sans MT"/>
          <w:sz w:val="26"/>
          <w:szCs w:val="26"/>
        </w:rPr>
      </w:r>
    </w:p>
    <w:p w14:paraId="5A30DF3E">
      <w:pPr>
        <w:suppressLineNumbers w:val="false"/>
        <w:pBdr/>
        <w:spacing w:before="0" w:line="324" w:lineRule="auto"/>
        <w:ind w:right="0" w:firstLine="0" w:left="0"/>
        <w:rPr/>
      </w:pPr>
      <w:r>
        <w:rPr>
          <w:rFonts w:ascii="Gill Sans MT" w:hAnsi="Gill Sans MT" w:eastAsia="Gill Sans MT" w:cs="Gill Sans MT"/>
          <w:sz w:val="26"/>
          <w:szCs w:val="26"/>
        </w:rPr>
        <w:t xml:space="preserve">La requête agréa à Gargantua, qui offrit tout son pays de Thélème, le long de la Loire, à deux lieues de la grande forêt de Port-Huault. Il pria Gargantua d'instituer son ordre au rebours de tous les autres.</w:t>
      </w:r>
      <w:r>
        <w:rPr>
          <w:rFonts w:ascii="Gill Sans MT" w:hAnsi="Gill Sans MT" w:eastAsia="Gill Sans MT" w:cs="Gill Sans MT"/>
          <w:sz w:val="26"/>
          <w:szCs w:val="26"/>
        </w:rPr>
      </w:r>
      <w:r>
        <w:rPr>
          <w:rFonts w:ascii="Gill Sans MT" w:hAnsi="Gill Sans MT" w:eastAsia="Gill Sans MT" w:cs="Gill Sans MT"/>
          <w:sz w:val="26"/>
          <w:szCs w:val="26"/>
        </w:rPr>
      </w:r>
    </w:p>
    <w:p w14:paraId="3B405152">
      <w:pPr>
        <w:suppressLineNumbers w:val="false"/>
        <w:pBdr/>
        <w:spacing w:before="0" w:line="324" w:lineRule="auto"/>
        <w:ind w:right="0" w:firstLine="0" w:left="0"/>
        <w:rPr/>
      </w:pPr>
      <w:r>
        <w:rPr>
          <w:rFonts w:ascii="Gill Sans MT" w:hAnsi="Gill Sans MT" w:eastAsia="Gill Sans MT" w:cs="Gill Sans MT"/>
          <w:sz w:val="26"/>
          <w:szCs w:val="26"/>
        </w:rPr>
        <w:t xml:space="preserve">« Alors, dit Gargantua, pour commencer, il ne faudra pas construire de murailles alentour, car toutes les autres abbayes sont sauvagement murées.</w:t>
      </w:r>
    </w:p>
    <w:p w14:paraId="7E8DC11B">
      <w:pPr>
        <w:suppressLineNumbers w:val="false"/>
        <w:pBdr/>
        <w:spacing w:before="0" w:line="324" w:lineRule="auto"/>
        <w:ind w:right="0" w:firstLine="0" w:left="0"/>
        <w:rPr/>
      </w:pPr>
      <w:r>
        <w:rPr>
          <w:rFonts w:ascii="Gill Sans MT" w:hAnsi="Gill Sans MT" w:eastAsia="Gill Sans MT" w:cs="Gill Sans MT"/>
          <w:sz w:val="26"/>
          <w:szCs w:val="26"/>
        </w:rPr>
        <w:t xml:space="preserve">- C'est vrai, dit le moine, et cela ne reste pas sans effet : là où il y a des murs devant aussi bien que derrière, il y a force murmures, envies et conspirations réciproques. »</w:t>
      </w:r>
      <w:r>
        <w:rPr>
          <w:rFonts w:ascii="Gill Sans MT" w:hAnsi="Gill Sans MT" w:eastAsia="Gill Sans MT" w:cs="Gill Sans MT"/>
          <w:sz w:val="26"/>
          <w:szCs w:val="26"/>
        </w:rPr>
      </w:r>
      <w:r>
        <w:rPr>
          <w:rFonts w:ascii="Gill Sans MT" w:hAnsi="Gill Sans MT" w:eastAsia="Gill Sans MT" w:cs="Gill Sans MT"/>
          <w:sz w:val="26"/>
          <w:szCs w:val="26"/>
        </w:rPr>
      </w:r>
    </w:p>
    <w:p w14:paraId="7BF89BBB">
      <w:pPr>
        <w:suppressLineNumbers w:val="false"/>
        <w:pBdr/>
        <w:spacing w:before="0" w:line="324" w:lineRule="auto"/>
        <w:ind w:right="0" w:firstLine="0" w:left="0"/>
        <w:rPr/>
      </w:pPr>
      <w:r>
        <w:rPr>
          <w:rFonts w:ascii="Gill Sans MT" w:hAnsi="Gill Sans MT" w:eastAsia="Gill Sans MT" w:cs="Gill Sans MT"/>
          <w:sz w:val="26"/>
          <w:szCs w:val="26"/>
        </w:rPr>
        <w:t xml:space="preserve">Bien plus, vu qu'il est d'usage, en certains couvents de ce monde, que, si quelque femme y pénètre (j'entends une de ces femmes prudes et pudiques), on nettoie l'endroit par où elle est passée, il fut ordonné que s'il y entrait par hasard un religieux ou un</w:t>
      </w:r>
      <w:r>
        <w:rPr>
          <w:rFonts w:ascii="Gill Sans MT" w:hAnsi="Gill Sans MT" w:eastAsia="Gill Sans MT" w:cs="Gill Sans MT"/>
          <w:sz w:val="26"/>
          <w:szCs w:val="26"/>
        </w:rPr>
        <w:t xml:space="preserve">e religieuse, on nettoierait soigneusement tous les endroits par où ils seraient passés. Et parce que dans les couvents de ce monde tout est mesuré, limité et réglé par les heures canoniques, on décréta qu'il n'y aurait là ni horloge ni cadran, mais que tou</w:t>
      </w:r>
      <w:r>
        <w:rPr>
          <w:rFonts w:ascii="Gill Sans MT" w:hAnsi="Gill Sans MT" w:eastAsia="Gill Sans MT" w:cs="Gill Sans MT"/>
          <w:sz w:val="26"/>
          <w:szCs w:val="26"/>
        </w:rPr>
        <w:t xml:space="preserve">tes les occupations seraient distribuées au gré des occasions et des circonstances. Gargantua disait que la plus sûre perte de temps qu'il connût c'était de compter les heures (qu'en retire-t-on de bon ?) et que la plus grande sottise du monde c'était de se</w:t>
      </w:r>
      <w:r>
        <w:rPr>
          <w:rFonts w:ascii="Gill Sans MT" w:hAnsi="Gill Sans MT" w:eastAsia="Gill Sans MT" w:cs="Gill Sans MT"/>
          <w:sz w:val="26"/>
          <w:szCs w:val="26"/>
        </w:rPr>
        <w:t xml:space="preserve"> gouverner au son d'une cloche et non selon les règles du bon sens et de l'intelligence.</w:t>
      </w:r>
      <w:r>
        <w:rPr>
          <w:rFonts w:ascii="Gill Sans MT" w:hAnsi="Gill Sans MT" w:eastAsia="Gill Sans MT" w:cs="Gill Sans MT"/>
          <w:sz w:val="26"/>
          <w:szCs w:val="26"/>
        </w:rPr>
      </w:r>
      <w:r>
        <w:rPr>
          <w:rFonts w:ascii="Gill Sans MT" w:hAnsi="Gill Sans MT" w:eastAsia="Gill Sans MT" w:cs="Gill Sans MT"/>
          <w:sz w:val="26"/>
          <w:szCs w:val="26"/>
        </w:rPr>
      </w:r>
    </w:p>
    <w:p w14:paraId="5498783F">
      <w:pPr>
        <w:suppressLineNumbers w:val="false"/>
        <w:pBdr/>
        <w:spacing w:before="0" w:line="324" w:lineRule="auto"/>
        <w:ind w:right="0" w:firstLine="0" w:left="0"/>
        <w:rPr/>
      </w:pPr>
      <w:r>
        <w:rPr>
          <w:rFonts w:ascii="Gill Sans MT" w:hAnsi="Gill Sans MT" w:eastAsia="Gill Sans MT" w:cs="Gill Sans MT"/>
          <w:sz w:val="26"/>
          <w:szCs w:val="26"/>
        </w:rPr>
        <w:t xml:space="preserve">En outre, parce qu'en ce temps-là on ne faisait entrer en religion que celles des femmes qui étaient borgnes, boiteuses, bossues, laides, souffreteuses, folles, insensées, maléficiées et tarées, et que les hommes catarrheux, mal nés, niais, fardeaux de mais</w:t>
      </w:r>
      <w:r>
        <w:rPr>
          <w:rFonts w:ascii="Gill Sans MT" w:hAnsi="Gill Sans MT" w:eastAsia="Gill Sans MT" w:cs="Gill Sans MT"/>
          <w:sz w:val="26"/>
          <w:szCs w:val="26"/>
        </w:rPr>
        <w:t xml:space="preserve">on...</w:t>
      </w:r>
    </w:p>
    <w:p w14:paraId="2C62E890">
      <w:pPr>
        <w:suppressLineNumbers w:val="false"/>
        <w:pBdr/>
        <w:spacing w:before="0" w:line="324" w:lineRule="auto"/>
        <w:ind w:right="0" w:firstLine="0" w:left="0"/>
        <w:rPr/>
      </w:pPr>
      <w:r>
        <w:rPr>
          <w:rFonts w:ascii="Gill Sans MT" w:hAnsi="Gill Sans MT" w:eastAsia="Gill Sans MT" w:cs="Gill Sans MT"/>
          <w:sz w:val="26"/>
          <w:szCs w:val="26"/>
        </w:rPr>
      </w:r>
    </w:p>
    <w:p w14:paraId="7731A31F">
      <w:pPr>
        <w:suppressLineNumbers w:val="false"/>
        <w:pBdr/>
        <w:spacing w:before="0" w:line="324" w:lineRule="auto"/>
        <w:ind w:right="0" w:firstLine="0" w:left="0"/>
        <w:rPr/>
      </w:pPr>
      <w:r>
        <w:rPr>
          <w:rFonts w:ascii="Gill Sans MT" w:hAnsi="Gill Sans MT" w:eastAsia="Gill Sans MT" w:cs="Gill Sans MT"/>
          <w:sz w:val="26"/>
          <w:szCs w:val="26"/>
        </w:rPr>
        <w:t xml:space="preserve">« À propos, dit le moine, une femme ni belle ni bonne, à quoi sert-elle ?</w:t>
      </w:r>
    </w:p>
    <w:p w14:paraId="2F719BE8">
      <w:pPr>
        <w:suppressLineNumbers w:val="false"/>
        <w:pBdr/>
        <w:spacing w:before="0" w:line="324" w:lineRule="auto"/>
        <w:ind w:right="0" w:firstLine="0" w:left="0"/>
        <w:rPr/>
      </w:pPr>
      <w:r>
        <w:rPr>
          <w:rFonts w:ascii="Gill Sans MT" w:hAnsi="Gill Sans MT" w:eastAsia="Gill Sans MT" w:cs="Gill Sans MT"/>
          <w:sz w:val="26"/>
          <w:szCs w:val="26"/>
        </w:rPr>
        <w:t xml:space="preserve">- À mettre en religion, dit Gargantua.</w:t>
      </w:r>
    </w:p>
    <w:p w14:paraId="16EDEA9D">
      <w:pPr>
        <w:suppressLineNumbers w:val="false"/>
        <w:pBdr/>
        <w:spacing w:before="0" w:line="324" w:lineRule="auto"/>
        <w:ind w:right="0" w:firstLine="0" w:left="0"/>
        <w:rPr/>
      </w:pPr>
      <w:r>
        <w:rPr>
          <w:rFonts w:ascii="Gill Sans MT" w:hAnsi="Gill Sans MT" w:eastAsia="Gill Sans MT" w:cs="Gill Sans MT"/>
          <w:sz w:val="26"/>
          <w:szCs w:val="26"/>
        </w:rPr>
        <w:t xml:space="preserve">- C'est vrai, dit le moine, et à faire des chemises de toile. »</w:t>
      </w:r>
      <w:r>
        <w:rPr>
          <w:rFonts w:ascii="Gill Sans MT" w:hAnsi="Gill Sans MT" w:eastAsia="Gill Sans MT" w:cs="Gill Sans MT"/>
          <w:sz w:val="26"/>
          <w:szCs w:val="26"/>
        </w:rPr>
      </w:r>
      <w:r>
        <w:rPr>
          <w:rFonts w:ascii="Gill Sans MT" w:hAnsi="Gill Sans MT" w:eastAsia="Gill Sans MT" w:cs="Gill Sans MT"/>
          <w:sz w:val="26"/>
          <w:szCs w:val="26"/>
        </w:rPr>
      </w:r>
    </w:p>
    <w:p w14:paraId="05146A8F">
      <w:pPr>
        <w:suppressLineNumbers w:val="false"/>
        <w:pBdr/>
        <w:spacing w:before="0" w:line="324" w:lineRule="auto"/>
        <w:ind w:right="0" w:firstLine="0" w:left="0"/>
        <w:rPr/>
      </w:pPr>
      <w:r>
        <w:rPr>
          <w:rFonts w:ascii="Gill Sans MT" w:hAnsi="Gill Sans MT" w:eastAsia="Gill Sans MT" w:cs="Gill Sans MT"/>
          <w:sz w:val="26"/>
          <w:szCs w:val="26"/>
        </w:rPr>
        <w:t xml:space="preserve">... on ordonna que ne seraient reçus en ce lieu que femmes belles, bien formées et de bonne nature, et hommes beaux, bien formés et de bonne nature.</w:t>
      </w:r>
      <w:r>
        <w:rPr>
          <w:rFonts w:ascii="Gill Sans MT" w:hAnsi="Gill Sans MT" w:eastAsia="Gill Sans MT" w:cs="Gill Sans MT"/>
          <w:sz w:val="26"/>
          <w:szCs w:val="26"/>
        </w:rPr>
      </w:r>
      <w:r>
        <w:rPr>
          <w:rFonts w:ascii="Gill Sans MT" w:hAnsi="Gill Sans MT" w:eastAsia="Gill Sans MT" w:cs="Gill Sans MT"/>
          <w:sz w:val="26"/>
          <w:szCs w:val="26"/>
        </w:rPr>
      </w:r>
    </w:p>
    <w:p w14:paraId="1F4D674A">
      <w:pPr>
        <w:suppressLineNumbers w:val="false"/>
        <w:pBdr/>
        <w:spacing w:before="0" w:line="324" w:lineRule="auto"/>
        <w:ind w:right="0" w:firstLine="0" w:left="0"/>
        <w:rPr/>
      </w:pPr>
      <w:r>
        <w:rPr>
          <w:rFonts w:ascii="Gill Sans MT" w:hAnsi="Gill Sans MT" w:eastAsia="Gill Sans MT" w:cs="Gill Sans MT"/>
          <w:sz w:val="26"/>
          <w:szCs w:val="26"/>
        </w:rPr>
        <w:t xml:space="preserve">En outre, parce que dans les couvents de femmes, les hommes n'entraient qu'à la dérobée, clandestinement, on décréta qu'il n'y aurait pas de femmes si les hommes n'y étaient, ni d'hommes si les femmes n'y étaient.</w:t>
      </w:r>
      <w:r>
        <w:rPr>
          <w:rFonts w:ascii="Gill Sans MT" w:hAnsi="Gill Sans MT" w:eastAsia="Gill Sans MT" w:cs="Gill Sans MT"/>
          <w:sz w:val="26"/>
          <w:szCs w:val="26"/>
        </w:rPr>
      </w:r>
      <w:r>
        <w:rPr>
          <w:rFonts w:ascii="Gill Sans MT" w:hAnsi="Gill Sans MT" w:eastAsia="Gill Sans MT" w:cs="Gill Sans MT"/>
          <w:sz w:val="26"/>
          <w:szCs w:val="26"/>
        </w:rPr>
      </w:r>
    </w:p>
    <w:p w14:paraId="49D4B5D9">
      <w:pPr>
        <w:suppressLineNumbers w:val="false"/>
        <w:pBdr/>
        <w:spacing w:before="0" w:line="324" w:lineRule="auto"/>
        <w:ind w:right="0" w:firstLine="0" w:left="0"/>
        <w:rPr/>
      </w:pPr>
      <w:r>
        <w:rPr>
          <w:rFonts w:ascii="Gill Sans MT" w:hAnsi="Gill Sans MT" w:eastAsia="Gill Sans MT" w:cs="Gill Sans MT"/>
          <w:sz w:val="26"/>
          <w:szCs w:val="26"/>
        </w:rPr>
        <w:t xml:space="preserve">En outre, parce que les hommes aussi bien que les femmes, une fois reçus en religion, étaient, après l'année probatoire, forcés et contraints d'y demeurer continûment leur vie durant, il fut établi que les hommes aussi bien que les femmes admis en ces lieux</w:t>
      </w:r>
      <w:r>
        <w:rPr>
          <w:rFonts w:ascii="Gill Sans MT" w:hAnsi="Gill Sans MT" w:eastAsia="Gill Sans MT" w:cs="Gill Sans MT"/>
          <w:sz w:val="26"/>
          <w:szCs w:val="26"/>
        </w:rPr>
        <w:t xml:space="preserve"> sortiraient quand bon leur semblerait, entièrement libres.</w:t>
      </w:r>
      <w:r>
        <w:rPr>
          <w:rFonts w:ascii="Gill Sans MT" w:hAnsi="Gill Sans MT" w:eastAsia="Gill Sans MT" w:cs="Gill Sans MT"/>
          <w:sz w:val="26"/>
          <w:szCs w:val="26"/>
        </w:rPr>
      </w:r>
      <w:r>
        <w:rPr>
          <w:rFonts w:ascii="Gill Sans MT" w:hAnsi="Gill Sans MT" w:eastAsia="Gill Sans MT" w:cs="Gill Sans MT"/>
          <w:sz w:val="26"/>
          <w:szCs w:val="26"/>
        </w:rPr>
      </w:r>
    </w:p>
    <w:p w14:paraId="4AF0AEDF">
      <w:pPr>
        <w:suppressLineNumbers w:val="false"/>
        <w:pBdr/>
        <w:spacing w:before="0" w:line="324" w:lineRule="auto"/>
        <w:ind w:right="0" w:firstLine="0" w:left="0"/>
        <w:rPr/>
      </w:pPr>
      <w:r>
        <w:rPr>
          <w:rFonts w:ascii="Gill Sans MT" w:hAnsi="Gill Sans MT" w:eastAsia="Gill Sans MT" w:cs="Gill Sans MT"/>
          <w:sz w:val="26"/>
          <w:szCs w:val="26"/>
        </w:rPr>
        <w:t xml:space="preserve">En outre, parce que d'habitude les religieux faisaient trois voeux, à savoir de chasteté, de pauvreté et d'obéissance, on institua cette règle que, là, on pourrait en tout bien tout honneur être marié, que tout le monde pourrait être riche et vivre en liber</w:t>
      </w:r>
      <w:r>
        <w:rPr>
          <w:rFonts w:ascii="Gill Sans MT" w:hAnsi="Gill Sans MT" w:eastAsia="Gill Sans MT" w:cs="Gill Sans MT"/>
          <w:sz w:val="26"/>
          <w:szCs w:val="26"/>
        </w:rPr>
        <w:t xml:space="preserve">té.</w:t>
      </w:r>
      <w:r>
        <w:rPr>
          <w:rFonts w:ascii="Gill Sans MT" w:hAnsi="Gill Sans MT" w:eastAsia="Gill Sans MT" w:cs="Gill Sans MT"/>
          <w:sz w:val="26"/>
          <w:szCs w:val="26"/>
        </w:rPr>
      </w:r>
      <w:r>
        <w:rPr>
          <w:rFonts w:ascii="Gill Sans MT" w:hAnsi="Gill Sans MT" w:eastAsia="Gill Sans MT" w:cs="Gill Sans MT"/>
          <w:sz w:val="26"/>
          <w:szCs w:val="26"/>
        </w:rPr>
      </w:r>
    </w:p>
    <w:p w14:paraId="580D09CC">
      <w:pPr>
        <w:suppressLineNumbers w:val="false"/>
        <w:pBdr/>
        <w:spacing w:before="0" w:line="324" w:lineRule="auto"/>
        <w:ind w:right="0" w:firstLine="0" w:left="0"/>
        <w:rPr/>
      </w:pPr>
      <w:r>
        <w:rPr>
          <w:rFonts w:ascii="Gill Sans MT" w:hAnsi="Gill Sans MT" w:eastAsia="Gill Sans MT" w:cs="Gill Sans MT"/>
          <w:sz w:val="26"/>
          <w:szCs w:val="26"/>
        </w:rPr>
        <w:t xml:space="preserve">Quant à l'âge légal, on recevait les femmes de dix à quinze ans et les hommes de douze à dix-huit.</w:t>
      </w:r>
    </w:p>
    <w:p w14:paraId="7FE4BAA6">
      <w:pPr>
        <w:suppressLineNumbers w:val="false"/>
        <w:pBdr/>
        <w:spacing w:before="0" w:line="324" w:lineRule="auto"/>
        <w:ind w:right="0" w:firstLine="0" w:left="0"/>
        <w:rPr/>
      </w:pPr>
      <w:r>
        <w:rPr>
          <w:rFonts w:ascii="Gill Sans MT" w:hAnsi="Gill Sans MT" w:eastAsia="Gill Sans MT" w:cs="Gill Sans MT"/>
          <w:sz w:val="26"/>
          <w:szCs w:val="26"/>
        </w:rPr>
        <w:t xml:space="preserve">(...)</w:t>
      </w:r>
    </w:p>
    <w:p w14:paraId="4804E55C">
      <w:pPr>
        <w:suppressLineNumbers w:val="false"/>
        <w:pBdr/>
        <w:spacing w:before="0" w:line="324" w:lineRule="auto"/>
        <w:ind w:right="0" w:firstLine="0" w:left="0"/>
        <w:jc w:val="center"/>
        <w:rPr>
          <w:b/>
          <w:bCs/>
          <w:sz w:val="28"/>
          <w:szCs w:val="28"/>
        </w:rPr>
      </w:pPr>
      <w:r>
        <w:rPr>
          <w:rFonts w:ascii="Gill Sans MT" w:hAnsi="Gill Sans MT" w:eastAsia="Gill Sans MT" w:cs="Gill Sans MT"/>
          <w:b/>
          <w:bCs/>
          <w:sz w:val="28"/>
          <w:szCs w:val="28"/>
        </w:rPr>
        <w:t xml:space="preserve">CHAPITRE LIV</w:t>
      </w:r>
      <w:r>
        <w:rPr>
          <w:b/>
          <w:bCs/>
          <w:sz w:val="24"/>
          <w:szCs w:val="24"/>
        </w:rPr>
      </w:r>
    </w:p>
    <w:p w14:paraId="0FC5A2FE">
      <w:pPr>
        <w:suppressLineNumbers w:val="false"/>
        <w:pBdr/>
        <w:spacing w:before="0" w:line="324" w:lineRule="auto"/>
        <w:ind w:right="0" w:firstLine="0" w:left="0"/>
        <w:jc w:val="center"/>
        <w:rPr>
          <w:b/>
          <w:bCs/>
          <w:sz w:val="28"/>
          <w:szCs w:val="28"/>
        </w:rPr>
      </w:pPr>
      <w:r>
        <w:rPr>
          <w:rFonts w:ascii="Gill Sans MT" w:hAnsi="Gill Sans MT" w:eastAsia="Gill Sans MT" w:cs="Gill Sans MT"/>
          <w:b/>
          <w:bCs/>
          <w:sz w:val="28"/>
          <w:szCs w:val="28"/>
        </w:rPr>
        <w:t xml:space="preserve">L'inscription mise sur la grande porte de Thélème.</w:t>
      </w:r>
      <w:r>
        <w:rPr>
          <w:b/>
          <w:bCs/>
          <w:sz w:val="24"/>
          <w:szCs w:val="24"/>
        </w:rPr>
      </w:r>
    </w:p>
    <w:p w14:paraId="27FE81C0">
      <w:pPr>
        <w:suppressLineNumbers w:val="false"/>
        <w:pBdr/>
        <w:spacing w:before="0" w:line="324" w:lineRule="auto"/>
        <w:ind w:right="0" w:firstLine="0" w:left="0"/>
        <w:rPr/>
      </w:pPr>
      <w:r>
        <w:rPr>
          <w:rFonts w:ascii="Gill Sans MT" w:hAnsi="Gill Sans MT" w:eastAsia="Gill Sans MT" w:cs="Gill Sans MT"/>
          <w:sz w:val="26"/>
          <w:szCs w:val="26"/>
        </w:rPr>
      </w:r>
    </w:p>
    <w:p w14:paraId="0092C351">
      <w:pPr>
        <w:suppressLineNumbers w:val="false"/>
        <w:pBdr/>
        <w:spacing w:before="0" w:line="324" w:lineRule="auto"/>
        <w:ind w:right="0" w:firstLine="0" w:left="0"/>
        <w:rPr/>
      </w:pPr>
      <w:r>
        <w:rPr>
          <w:rFonts w:ascii="Gill Sans MT" w:hAnsi="Gill Sans MT" w:eastAsia="Gill Sans MT" w:cs="Gill Sans MT"/>
          <w:sz w:val="26"/>
          <w:szCs w:val="26"/>
        </w:rPr>
        <w:t xml:space="preserve">Ci n'entrez pas, hypocrites, bigots,</w:t>
      </w:r>
      <w:r>
        <w:rPr>
          <w:rFonts w:ascii="Gill Sans MT" w:hAnsi="Gill Sans MT" w:eastAsia="Gill Sans MT" w:cs="Gill Sans MT"/>
          <w:sz w:val="26"/>
          <w:szCs w:val="26"/>
        </w:rPr>
      </w:r>
      <w:r>
        <w:rPr>
          <w:rFonts w:ascii="Gill Sans MT" w:hAnsi="Gill Sans MT" w:eastAsia="Gill Sans MT" w:cs="Gill Sans MT"/>
          <w:sz w:val="26"/>
          <w:szCs w:val="26"/>
        </w:rPr>
      </w:r>
    </w:p>
    <w:p w14:paraId="40ED8399">
      <w:pPr>
        <w:suppressLineNumbers w:val="false"/>
        <w:pBdr/>
        <w:spacing w:before="0" w:line="324" w:lineRule="auto"/>
        <w:ind w:right="0" w:firstLine="0" w:left="0"/>
        <w:rPr/>
      </w:pPr>
      <w:r>
        <w:rPr>
          <w:rFonts w:ascii="Gill Sans MT" w:hAnsi="Gill Sans MT" w:eastAsia="Gill Sans MT" w:cs="Gill Sans MT"/>
          <w:sz w:val="26"/>
          <w:szCs w:val="26"/>
        </w:rPr>
        <w:t xml:space="preserve">Vieux matagots, souffreteux bien enflés,</w:t>
      </w:r>
      <w:r>
        <w:rPr>
          <w:rFonts w:ascii="Gill Sans MT" w:hAnsi="Gill Sans MT" w:eastAsia="Gill Sans MT" w:cs="Gill Sans MT"/>
          <w:sz w:val="26"/>
          <w:szCs w:val="26"/>
        </w:rPr>
      </w:r>
      <w:r>
        <w:rPr>
          <w:rFonts w:ascii="Gill Sans MT" w:hAnsi="Gill Sans MT" w:eastAsia="Gill Sans MT" w:cs="Gill Sans MT"/>
          <w:sz w:val="26"/>
          <w:szCs w:val="26"/>
        </w:rPr>
      </w:r>
    </w:p>
    <w:p w14:paraId="76A9C032">
      <w:pPr>
        <w:suppressLineNumbers w:val="false"/>
        <w:pBdr/>
        <w:spacing w:before="0" w:line="324" w:lineRule="auto"/>
        <w:ind w:right="0" w:firstLine="0" w:left="0"/>
        <w:rPr/>
      </w:pPr>
      <w:r>
        <w:rPr>
          <w:rFonts w:ascii="Gill Sans MT" w:hAnsi="Gill Sans MT" w:eastAsia="Gill Sans MT" w:cs="Gill Sans MT"/>
          <w:sz w:val="26"/>
          <w:szCs w:val="26"/>
        </w:rPr>
        <w:t xml:space="preserve">Torcols, idiots plus que n'étaient les Goths</w:t>
      </w:r>
      <w:r>
        <w:rPr>
          <w:rFonts w:ascii="Gill Sans MT" w:hAnsi="Gill Sans MT" w:eastAsia="Gill Sans MT" w:cs="Gill Sans MT"/>
          <w:sz w:val="26"/>
          <w:szCs w:val="26"/>
        </w:rPr>
      </w:r>
      <w:r>
        <w:rPr>
          <w:rFonts w:ascii="Gill Sans MT" w:hAnsi="Gill Sans MT" w:eastAsia="Gill Sans MT" w:cs="Gill Sans MT"/>
          <w:sz w:val="26"/>
          <w:szCs w:val="26"/>
        </w:rPr>
      </w:r>
    </w:p>
    <w:p w14:paraId="1D175C5F">
      <w:pPr>
        <w:suppressLineNumbers w:val="false"/>
        <w:pBdr/>
        <w:spacing w:before="0" w:line="324" w:lineRule="auto"/>
        <w:ind w:right="0" w:firstLine="0" w:left="0"/>
        <w:rPr/>
      </w:pPr>
      <w:r>
        <w:rPr>
          <w:rFonts w:ascii="Gill Sans MT" w:hAnsi="Gill Sans MT" w:eastAsia="Gill Sans MT" w:cs="Gill Sans MT"/>
          <w:sz w:val="26"/>
          <w:szCs w:val="26"/>
        </w:rPr>
        <w:t xml:space="preserve">Ou les Ostrogoths, précurseurs des magots,</w:t>
      </w:r>
      <w:r>
        <w:rPr>
          <w:rFonts w:ascii="Gill Sans MT" w:hAnsi="Gill Sans MT" w:eastAsia="Gill Sans MT" w:cs="Gill Sans MT"/>
          <w:sz w:val="26"/>
          <w:szCs w:val="26"/>
        </w:rPr>
      </w:r>
      <w:r>
        <w:rPr>
          <w:rFonts w:ascii="Gill Sans MT" w:hAnsi="Gill Sans MT" w:eastAsia="Gill Sans MT" w:cs="Gill Sans MT"/>
          <w:sz w:val="26"/>
          <w:szCs w:val="26"/>
        </w:rPr>
      </w:r>
    </w:p>
    <w:p w14:paraId="2884255C">
      <w:pPr>
        <w:suppressLineNumbers w:val="false"/>
        <w:pBdr/>
        <w:spacing w:before="0" w:line="324" w:lineRule="auto"/>
        <w:ind w:right="0" w:firstLine="0" w:left="0"/>
        <w:rPr/>
      </w:pPr>
      <w:r>
        <w:rPr>
          <w:rFonts w:ascii="Gill Sans MT" w:hAnsi="Gill Sans MT" w:eastAsia="Gill Sans MT" w:cs="Gill Sans MT"/>
          <w:sz w:val="26"/>
          <w:szCs w:val="26"/>
        </w:rPr>
        <w:t xml:space="preserve">Porteurs de haires, cagots, cafards empantouflés.</w:t>
      </w:r>
    </w:p>
    <w:p w14:paraId="36B51801">
      <w:pPr>
        <w:suppressLineNumbers w:val="false"/>
        <w:pBdr/>
        <w:spacing w:before="0" w:line="324" w:lineRule="auto"/>
        <w:ind w:right="0" w:firstLine="0" w:left="0"/>
        <w:rPr/>
      </w:pPr>
      <w:r>
        <w:rPr>
          <w:rFonts w:ascii="Gill Sans MT" w:hAnsi="Gill Sans MT" w:eastAsia="Gill Sans MT" w:cs="Gill Sans MT"/>
          <w:sz w:val="26"/>
          <w:szCs w:val="26"/>
        </w:rPr>
        <w:t xml:space="preserve">Gueux emmitouflés, frappards écorniflés,</w:t>
      </w:r>
    </w:p>
    <w:p w14:paraId="3B501BBE">
      <w:pPr>
        <w:suppressLineNumbers w:val="false"/>
        <w:pBdr/>
        <w:spacing w:before="0" w:line="324" w:lineRule="auto"/>
        <w:ind w:right="0" w:firstLine="0" w:left="0"/>
        <w:rPr/>
      </w:pPr>
      <w:r>
        <w:rPr>
          <w:rFonts w:ascii="Gill Sans MT" w:hAnsi="Gill Sans MT" w:eastAsia="Gill Sans MT" w:cs="Gill Sans MT"/>
          <w:sz w:val="26"/>
          <w:szCs w:val="26"/>
        </w:rPr>
        <w:t xml:space="preserve">Bafoués, enflés, qui allumez les fureurs;</w:t>
      </w:r>
    </w:p>
    <w:p w14:paraId="22603B98">
      <w:pPr>
        <w:suppressLineNumbers w:val="false"/>
        <w:pBdr/>
        <w:spacing w:before="0" w:line="324" w:lineRule="auto"/>
        <w:ind w:right="0" w:firstLine="0" w:left="0"/>
        <w:rPr/>
      </w:pPr>
      <w:r>
        <w:rPr>
          <w:rFonts w:ascii="Gill Sans MT" w:hAnsi="Gill Sans MT" w:eastAsia="Gill Sans MT" w:cs="Gill Sans MT"/>
          <w:sz w:val="26"/>
          <w:szCs w:val="26"/>
        </w:rPr>
        <w:t xml:space="preserve">Filez ailleurs vendre vos erreurs.</w:t>
      </w:r>
    </w:p>
    <w:p w14:paraId="0F7C5EEF">
      <w:pPr>
        <w:suppressLineNumbers w:val="false"/>
        <w:pBdr/>
        <w:spacing w:before="0" w:line="324" w:lineRule="auto"/>
        <w:ind w:right="0" w:firstLine="0" w:left="0"/>
        <w:rPr/>
      </w:pPr>
      <w:r>
        <w:rPr>
          <w:rFonts w:ascii="Gill Sans MT" w:hAnsi="Gill Sans MT" w:eastAsia="Gill Sans MT" w:cs="Gill Sans MT"/>
          <w:sz w:val="26"/>
          <w:szCs w:val="26"/>
        </w:rPr>
        <w:t xml:space="preserve">Ces erreurs de méchants</w:t>
      </w:r>
    </w:p>
    <w:p w14:paraId="7CA3E5FC">
      <w:pPr>
        <w:suppressLineNumbers w:val="false"/>
        <w:pBdr/>
        <w:spacing w:before="0" w:line="324" w:lineRule="auto"/>
        <w:ind w:right="0" w:firstLine="0" w:left="0"/>
        <w:rPr/>
      </w:pPr>
      <w:r>
        <w:rPr>
          <w:rFonts w:ascii="Gill Sans MT" w:hAnsi="Gill Sans MT" w:eastAsia="Gill Sans MT" w:cs="Gill Sans MT"/>
          <w:sz w:val="26"/>
          <w:szCs w:val="26"/>
        </w:rPr>
        <w:t xml:space="preserve">Empliraient mes champs</w:t>
      </w:r>
    </w:p>
    <w:p w14:paraId="31A64BFF">
      <w:pPr>
        <w:suppressLineNumbers w:val="false"/>
        <w:pBdr/>
        <w:spacing w:before="0" w:line="324" w:lineRule="auto"/>
        <w:ind w:right="0" w:firstLine="0" w:left="0"/>
        <w:rPr/>
      </w:pPr>
      <w:r>
        <w:rPr>
          <w:rFonts w:ascii="Gill Sans MT" w:hAnsi="Gill Sans MT" w:eastAsia="Gill Sans MT" w:cs="Gill Sans MT"/>
          <w:sz w:val="26"/>
          <w:szCs w:val="26"/>
        </w:rPr>
        <w:t xml:space="preserve">De méchanceté</w:t>
      </w:r>
    </w:p>
    <w:p w14:paraId="423721B0">
      <w:pPr>
        <w:suppressLineNumbers w:val="false"/>
        <w:pBdr/>
        <w:spacing w:before="0" w:line="324" w:lineRule="auto"/>
        <w:ind w:right="0" w:firstLine="0" w:left="0"/>
        <w:rPr/>
      </w:pPr>
      <w:r>
        <w:rPr>
          <w:rFonts w:ascii="Gill Sans MT" w:hAnsi="Gill Sans MT" w:eastAsia="Gill Sans MT" w:cs="Gill Sans MT"/>
          <w:sz w:val="26"/>
          <w:szCs w:val="26"/>
        </w:rPr>
        <w:t xml:space="preserve">Et par fausseté</w:t>
      </w:r>
    </w:p>
    <w:p w14:paraId="48E30954">
      <w:pPr>
        <w:suppressLineNumbers w:val="false"/>
        <w:pBdr/>
        <w:spacing w:before="0" w:line="324" w:lineRule="auto"/>
        <w:ind w:right="0" w:firstLine="0" w:left="0"/>
        <w:rPr/>
      </w:pPr>
      <w:r>
        <w:rPr>
          <w:rFonts w:ascii="Gill Sans MT" w:hAnsi="Gill Sans MT" w:eastAsia="Gill Sans MT" w:cs="Gill Sans MT"/>
          <w:sz w:val="26"/>
          <w:szCs w:val="26"/>
        </w:rPr>
        <w:t xml:space="preserve">Troubleraient mes chants,</w:t>
      </w:r>
    </w:p>
    <w:p w14:paraId="34965DB9">
      <w:pPr>
        <w:suppressLineNumbers w:val="false"/>
        <w:pBdr/>
        <w:spacing w:before="0" w:line="324" w:lineRule="auto"/>
        <w:ind w:right="0" w:firstLine="0" w:left="0"/>
        <w:rPr/>
      </w:pPr>
      <w:r>
        <w:rPr>
          <w:rFonts w:ascii="Gill Sans MT" w:hAnsi="Gill Sans MT" w:eastAsia="Gill Sans MT" w:cs="Gill Sans MT"/>
          <w:sz w:val="26"/>
          <w:szCs w:val="26"/>
        </w:rPr>
        <w:t xml:space="preserve">Ces erreurs de méchants.</w:t>
      </w:r>
    </w:p>
    <w:p w14:paraId="2CFC34A2">
      <w:pPr>
        <w:suppressLineNumbers w:val="false"/>
        <w:pBdr/>
        <w:spacing w:before="0" w:line="324" w:lineRule="auto"/>
        <w:ind w:right="0" w:firstLine="0" w:left="0"/>
        <w:rPr/>
      </w:pPr>
      <w:r>
        <w:rPr>
          <w:rFonts w:ascii="Gill Sans MT" w:hAnsi="Gill Sans MT" w:eastAsia="Gill Sans MT" w:cs="Gill Sans MT"/>
          <w:sz w:val="26"/>
          <w:szCs w:val="26"/>
        </w:rPr>
        <w:t xml:space="preserve">Ci n'entrez pas, juristes mâchefoins,</w:t>
      </w:r>
    </w:p>
    <w:p w14:paraId="6BE99839">
      <w:pPr>
        <w:suppressLineNumbers w:val="false"/>
        <w:pBdr/>
        <w:spacing w:before="0" w:line="324" w:lineRule="auto"/>
        <w:ind w:right="0" w:firstLine="0" w:left="0"/>
        <w:rPr/>
      </w:pPr>
      <w:r>
        <w:rPr>
          <w:rFonts w:ascii="Gill Sans MT" w:hAnsi="Gill Sans MT" w:eastAsia="Gill Sans MT" w:cs="Gill Sans MT"/>
          <w:sz w:val="26"/>
          <w:szCs w:val="26"/>
        </w:rPr>
        <w:t xml:space="preserve">Clercs, basochiens, qui le peuple mangez,</w:t>
      </w:r>
    </w:p>
    <w:p w14:paraId="6D07AEB1">
      <w:pPr>
        <w:suppressLineNumbers w:val="false"/>
        <w:pBdr/>
        <w:spacing w:before="0" w:line="324" w:lineRule="auto"/>
        <w:ind w:right="0" w:firstLine="0" w:left="0"/>
        <w:rPr/>
      </w:pPr>
      <w:r>
        <w:rPr>
          <w:rFonts w:ascii="Gill Sans MT" w:hAnsi="Gill Sans MT" w:eastAsia="Gill Sans MT" w:cs="Gill Sans MT"/>
          <w:sz w:val="26"/>
          <w:szCs w:val="26"/>
        </w:rPr>
        <w:t xml:space="preserve">Juges d'officialité, scribes et pharisiens,</w:t>
      </w:r>
    </w:p>
    <w:p w14:paraId="1F66E0FE">
      <w:pPr>
        <w:suppressLineNumbers w:val="false"/>
        <w:pBdr/>
        <w:spacing w:before="0" w:line="324" w:lineRule="auto"/>
        <w:ind w:right="0" w:firstLine="0" w:left="0"/>
        <w:rPr/>
      </w:pPr>
      <w:r>
        <w:rPr>
          <w:rFonts w:ascii="Gill Sans MT" w:hAnsi="Gill Sans MT" w:eastAsia="Gill Sans MT" w:cs="Gill Sans MT"/>
          <w:sz w:val="26"/>
          <w:szCs w:val="26"/>
        </w:rPr>
        <w:t xml:space="preserve">Juges anciens qui les bons paroissiens</w:t>
      </w:r>
    </w:p>
    <w:p w14:paraId="2C9D8994">
      <w:pPr>
        <w:suppressLineNumbers w:val="false"/>
        <w:pBdr/>
        <w:spacing w:before="0" w:line="324" w:lineRule="auto"/>
        <w:ind w:right="0" w:firstLine="0" w:left="0"/>
        <w:rPr/>
      </w:pPr>
      <w:r>
        <w:rPr>
          <w:rFonts w:ascii="Gill Sans MT" w:hAnsi="Gill Sans MT" w:eastAsia="Gill Sans MT" w:cs="Gill Sans MT"/>
          <w:sz w:val="26"/>
          <w:szCs w:val="26"/>
        </w:rPr>
        <w:t xml:space="preserve">Ainsi que des chiens jetez au charnier;</w:t>
      </w:r>
    </w:p>
    <w:p w14:paraId="4B3314AE">
      <w:pPr>
        <w:suppressLineNumbers w:val="false"/>
        <w:pBdr/>
        <w:spacing w:before="0" w:line="324" w:lineRule="auto"/>
        <w:ind w:right="0" w:firstLine="0" w:left="0"/>
        <w:rPr/>
      </w:pPr>
      <w:r>
        <w:rPr>
          <w:rFonts w:ascii="Gill Sans MT" w:hAnsi="Gill Sans MT" w:eastAsia="Gill Sans MT" w:cs="Gill Sans MT"/>
          <w:sz w:val="26"/>
          <w:szCs w:val="26"/>
        </w:rPr>
        <w:t xml:space="preserve">Votre salaire est au gibet.</w:t>
      </w:r>
    </w:p>
    <w:p w14:paraId="5931DE6A">
      <w:pPr>
        <w:suppressLineNumbers w:val="false"/>
        <w:pBdr/>
        <w:spacing w:before="0" w:line="324" w:lineRule="auto"/>
        <w:ind w:right="0" w:firstLine="0" w:left="0"/>
        <w:rPr/>
      </w:pPr>
      <w:r>
        <w:rPr>
          <w:rFonts w:ascii="Gill Sans MT" w:hAnsi="Gill Sans MT" w:eastAsia="Gill Sans MT" w:cs="Gill Sans MT"/>
          <w:sz w:val="26"/>
          <w:szCs w:val="26"/>
        </w:rPr>
        <w:t xml:space="preserve">Allez-y braire; ici on ne fait nul excès</w:t>
      </w:r>
    </w:p>
    <w:p w14:paraId="3A9392AB">
      <w:pPr>
        <w:suppressLineNumbers w:val="false"/>
        <w:pBdr/>
        <w:spacing w:before="0" w:line="324" w:lineRule="auto"/>
        <w:ind w:right="0" w:firstLine="0" w:left="0"/>
        <w:rPr/>
      </w:pPr>
      <w:r>
        <w:rPr>
          <w:rFonts w:ascii="Gill Sans MT" w:hAnsi="Gill Sans MT" w:eastAsia="Gill Sans MT" w:cs="Gill Sans MT"/>
          <w:sz w:val="26"/>
          <w:szCs w:val="26"/>
        </w:rPr>
        <w:t xml:space="preserve">Qui puisse en vos cours susciter un procès.</w:t>
      </w:r>
    </w:p>
    <w:p w14:paraId="347FCC8E">
      <w:pPr>
        <w:suppressLineNumbers w:val="false"/>
        <w:pBdr/>
        <w:spacing w:before="0" w:line="324" w:lineRule="auto"/>
        <w:ind w:right="0" w:firstLine="0" w:left="0"/>
        <w:rPr/>
      </w:pPr>
      <w:r>
        <w:rPr>
          <w:rFonts w:ascii="Gill Sans MT" w:hAnsi="Gill Sans MT" w:eastAsia="Gill Sans MT" w:cs="Gill Sans MT"/>
          <w:sz w:val="26"/>
          <w:szCs w:val="26"/>
        </w:rPr>
        <w:t xml:space="preserve">Pour procès et débats,</w:t>
      </w:r>
    </w:p>
    <w:p w14:paraId="4E331B8D">
      <w:pPr>
        <w:suppressLineNumbers w:val="false"/>
        <w:pBdr/>
        <w:spacing w:before="0" w:line="324" w:lineRule="auto"/>
        <w:ind w:right="0" w:firstLine="0" w:left="0"/>
        <w:rPr/>
      </w:pPr>
      <w:r>
        <w:rPr>
          <w:rFonts w:ascii="Gill Sans MT" w:hAnsi="Gill Sans MT" w:eastAsia="Gill Sans MT" w:cs="Gill Sans MT"/>
          <w:sz w:val="26"/>
          <w:szCs w:val="26"/>
        </w:rPr>
        <w:t xml:space="preserve">Il n'y a guère de lieu d'ébat</w:t>
      </w:r>
    </w:p>
    <w:p w14:paraId="2E6D273B">
      <w:pPr>
        <w:suppressLineNumbers w:val="false"/>
        <w:pBdr/>
        <w:spacing w:before="0" w:line="324" w:lineRule="auto"/>
        <w:ind w:right="0" w:firstLine="0" w:left="0"/>
        <w:rPr/>
      </w:pPr>
      <w:r>
        <w:rPr>
          <w:rFonts w:ascii="Gill Sans MT" w:hAnsi="Gill Sans MT" w:eastAsia="Gill Sans MT" w:cs="Gill Sans MT"/>
          <w:sz w:val="26"/>
          <w:szCs w:val="26"/>
        </w:rPr>
        <w:t xml:space="preserve">Ici où l'on vient s'ébattre</w:t>
      </w:r>
    </w:p>
    <w:p w14:paraId="0913B135">
      <w:pPr>
        <w:suppressLineNumbers w:val="false"/>
        <w:pBdr/>
        <w:spacing w:before="0" w:line="324" w:lineRule="auto"/>
        <w:ind w:right="0" w:firstLine="0" w:left="0"/>
        <w:rPr/>
      </w:pPr>
      <w:r>
        <w:rPr>
          <w:rFonts w:ascii="Gill Sans MT" w:hAnsi="Gill Sans MT" w:eastAsia="Gill Sans MT" w:cs="Gill Sans MT"/>
          <w:sz w:val="26"/>
          <w:szCs w:val="26"/>
        </w:rPr>
        <w:t xml:space="preserve">Pour votre soûl débattre,</w:t>
      </w:r>
    </w:p>
    <w:p w14:paraId="3EC56D5D">
      <w:pPr>
        <w:suppressLineNumbers w:val="false"/>
        <w:pBdr/>
        <w:spacing w:before="0" w:line="324" w:lineRule="auto"/>
        <w:ind w:right="0" w:firstLine="0" w:left="0"/>
        <w:rPr/>
      </w:pPr>
      <w:r>
        <w:rPr>
          <w:rFonts w:ascii="Gill Sans MT" w:hAnsi="Gill Sans MT" w:eastAsia="Gill Sans MT" w:cs="Gill Sans MT"/>
          <w:sz w:val="26"/>
          <w:szCs w:val="26"/>
        </w:rPr>
        <w:t xml:space="preserve">Puissiez-vous avoir plein cabas</w:t>
      </w:r>
    </w:p>
    <w:p w14:paraId="410067C3">
      <w:pPr>
        <w:suppressLineNumbers w:val="false"/>
        <w:pBdr/>
        <w:spacing w:before="0" w:line="324" w:lineRule="auto"/>
        <w:ind w:right="0" w:firstLine="0" w:left="0"/>
        <w:rPr/>
      </w:pPr>
      <w:r>
        <w:rPr>
          <w:rFonts w:ascii="Gill Sans MT" w:hAnsi="Gill Sans MT" w:eastAsia="Gill Sans MT" w:cs="Gill Sans MT"/>
          <w:sz w:val="26"/>
          <w:szCs w:val="26"/>
        </w:rPr>
        <w:t xml:space="preserve">De procès et débats.</w:t>
      </w:r>
    </w:p>
    <w:p w14:paraId="71CFE3CF">
      <w:pPr>
        <w:suppressLineNumbers w:val="false"/>
        <w:pBdr/>
        <w:spacing w:before="0" w:line="324" w:lineRule="auto"/>
        <w:ind w:right="0" w:firstLine="0" w:left="0"/>
        <w:rPr/>
      </w:pPr>
      <w:r>
        <w:rPr>
          <w:rFonts w:ascii="Gill Sans MT" w:hAnsi="Gill Sans MT" w:eastAsia="Gill Sans MT" w:cs="Gill Sans MT"/>
          <w:sz w:val="26"/>
          <w:szCs w:val="26"/>
        </w:rPr>
        <w:t xml:space="preserve">Ici n'entrez pas, vous, usuriers avares,</w:t>
      </w:r>
    </w:p>
    <w:p w14:paraId="36D8A6E9">
      <w:pPr>
        <w:suppressLineNumbers w:val="false"/>
        <w:pBdr/>
        <w:spacing w:before="0" w:line="324" w:lineRule="auto"/>
        <w:ind w:right="0" w:firstLine="0" w:left="0"/>
        <w:rPr/>
      </w:pPr>
      <w:r>
        <w:rPr>
          <w:rFonts w:ascii="Gill Sans MT" w:hAnsi="Gill Sans MT" w:eastAsia="Gill Sans MT" w:cs="Gill Sans MT"/>
          <w:sz w:val="26"/>
          <w:szCs w:val="26"/>
        </w:rPr>
        <w:t xml:space="preserve">Gloutons, lécheurs, qui toujours amassez,</w:t>
      </w:r>
    </w:p>
    <w:p w14:paraId="19D04298">
      <w:pPr>
        <w:suppressLineNumbers w:val="false"/>
        <w:pBdr/>
        <w:spacing w:before="0" w:line="324" w:lineRule="auto"/>
        <w:ind w:right="0" w:firstLine="0" w:left="0"/>
        <w:rPr/>
      </w:pPr>
      <w:r>
        <w:rPr>
          <w:rFonts w:ascii="Gill Sans MT" w:hAnsi="Gill Sans MT" w:eastAsia="Gill Sans MT" w:cs="Gill Sans MT"/>
          <w:sz w:val="26"/>
          <w:szCs w:val="26"/>
        </w:rPr>
        <w:t xml:space="preserve">Grippeminauds, souffleurs de brouillard,</w:t>
      </w:r>
    </w:p>
    <w:p w14:paraId="45C3EBD4">
      <w:pPr>
        <w:suppressLineNumbers w:val="false"/>
        <w:pBdr/>
        <w:spacing w:before="0" w:line="324" w:lineRule="auto"/>
        <w:ind w:right="0" w:firstLine="0" w:left="0"/>
        <w:rPr/>
      </w:pPr>
      <w:r>
        <w:rPr>
          <w:rFonts w:ascii="Gill Sans MT" w:hAnsi="Gill Sans MT" w:eastAsia="Gill Sans MT" w:cs="Gill Sans MT"/>
          <w:sz w:val="26"/>
          <w:szCs w:val="26"/>
        </w:rPr>
        <w:t xml:space="preserve">Courbés, camards, qui dans vos coquemars</w:t>
      </w:r>
    </w:p>
    <w:p w14:paraId="14A9E029">
      <w:pPr>
        <w:suppressLineNumbers w:val="false"/>
        <w:pBdr/>
        <w:spacing w:before="0" w:line="324" w:lineRule="auto"/>
        <w:ind w:right="0" w:firstLine="0" w:left="0"/>
        <w:rPr/>
      </w:pPr>
      <w:r>
        <w:rPr>
          <w:rFonts w:ascii="Gill Sans MT" w:hAnsi="Gill Sans MT" w:eastAsia="Gill Sans MT" w:cs="Gill Sans MT"/>
          <w:sz w:val="26"/>
          <w:szCs w:val="26"/>
        </w:rPr>
        <w:t xml:space="preserve">De mille marcs n'auriez pas assez.</w:t>
      </w:r>
    </w:p>
    <w:p w14:paraId="418B2651">
      <w:pPr>
        <w:suppressLineNumbers w:val="false"/>
        <w:pBdr/>
        <w:spacing w:before="0" w:line="324" w:lineRule="auto"/>
        <w:ind w:right="0" w:firstLine="0" w:left="0"/>
        <w:rPr/>
      </w:pPr>
      <w:r>
        <w:rPr>
          <w:rFonts w:ascii="Gill Sans MT" w:hAnsi="Gill Sans MT" w:eastAsia="Gill Sans MT" w:cs="Gill Sans MT"/>
          <w:sz w:val="26"/>
          <w:szCs w:val="26"/>
        </w:rPr>
        <w:t xml:space="preserve">Vous n'êtes pas écœurés pour ensacher</w:t>
      </w:r>
    </w:p>
    <w:p w14:paraId="0210327B">
      <w:pPr>
        <w:suppressLineNumbers w:val="false"/>
        <w:pBdr/>
        <w:spacing w:before="0" w:line="324" w:lineRule="auto"/>
        <w:ind w:right="0" w:firstLine="0" w:left="0"/>
        <w:rPr/>
      </w:pPr>
      <w:r>
        <w:rPr>
          <w:rFonts w:ascii="Gill Sans MT" w:hAnsi="Gill Sans MT" w:eastAsia="Gill Sans MT" w:cs="Gill Sans MT"/>
          <w:sz w:val="26"/>
          <w:szCs w:val="26"/>
        </w:rPr>
        <w:t xml:space="preserve">Et entasser, flemmards à la maigre face;</w:t>
      </w:r>
    </w:p>
    <w:p w14:paraId="737FB721">
      <w:pPr>
        <w:suppressLineNumbers w:val="false"/>
        <w:pBdr/>
        <w:spacing w:before="0" w:line="324" w:lineRule="auto"/>
        <w:ind w:right="0" w:firstLine="0" w:left="0"/>
        <w:rPr/>
      </w:pPr>
      <w:r>
        <w:rPr>
          <w:rFonts w:ascii="Gill Sans MT" w:hAnsi="Gill Sans MT" w:eastAsia="Gill Sans MT" w:cs="Gill Sans MT"/>
          <w:sz w:val="26"/>
          <w:szCs w:val="26"/>
        </w:rPr>
        <w:t xml:space="preserve">Que la male mort sur-le-champ vous efface.</w:t>
      </w:r>
    </w:p>
    <w:p w14:paraId="1F94ED13">
      <w:pPr>
        <w:suppressLineNumbers w:val="false"/>
        <w:pBdr/>
        <w:spacing w:before="0" w:line="324" w:lineRule="auto"/>
        <w:ind w:right="0" w:firstLine="0" w:left="0"/>
        <w:rPr/>
      </w:pPr>
      <w:r>
        <w:rPr>
          <w:rFonts w:ascii="Gill Sans MT" w:hAnsi="Gill Sans MT" w:eastAsia="Gill Sans MT" w:cs="Gill Sans MT"/>
          <w:sz w:val="26"/>
          <w:szCs w:val="26"/>
        </w:rPr>
        <w:t xml:space="preserve">Ah ! face inhumaine</w:t>
      </w:r>
    </w:p>
    <w:p w14:paraId="761069BA">
      <w:pPr>
        <w:suppressLineNumbers w:val="false"/>
        <w:pBdr/>
        <w:spacing w:before="0" w:line="324" w:lineRule="auto"/>
        <w:ind w:right="0" w:firstLine="0" w:left="0"/>
        <w:rPr/>
      </w:pPr>
      <w:r>
        <w:rPr>
          <w:rFonts w:ascii="Gill Sans MT" w:hAnsi="Gill Sans MT" w:eastAsia="Gill Sans MT" w:cs="Gill Sans MT"/>
          <w:sz w:val="26"/>
          <w:szCs w:val="26"/>
        </w:rPr>
        <w:t xml:space="preserve">De ces gens ! Qu'on les mène</w:t>
      </w:r>
    </w:p>
    <w:p w14:paraId="09FC66B2">
      <w:pPr>
        <w:suppressLineNumbers w:val="false"/>
        <w:pBdr/>
        <w:spacing w:before="0" w:line="324" w:lineRule="auto"/>
        <w:ind w:right="0" w:firstLine="0" w:left="0"/>
        <w:rPr/>
      </w:pPr>
      <w:r>
        <w:rPr>
          <w:rFonts w:ascii="Gill Sans MT" w:hAnsi="Gill Sans MT" w:eastAsia="Gill Sans MT" w:cs="Gill Sans MT"/>
          <w:sz w:val="26"/>
          <w:szCs w:val="26"/>
        </w:rPr>
        <w:t xml:space="preserve">Tondre ailleurs. Céans</w:t>
      </w:r>
    </w:p>
    <w:p w14:paraId="295A5B29">
      <w:pPr>
        <w:suppressLineNumbers w:val="false"/>
        <w:pBdr/>
        <w:spacing w:before="0" w:line="324" w:lineRule="auto"/>
        <w:ind w:right="0" w:firstLine="0" w:left="0"/>
        <w:rPr/>
      </w:pPr>
      <w:r>
        <w:rPr>
          <w:rFonts w:ascii="Gill Sans MT" w:hAnsi="Gill Sans MT" w:eastAsia="Gill Sans MT" w:cs="Gill Sans MT"/>
          <w:sz w:val="26"/>
          <w:szCs w:val="26"/>
        </w:rPr>
        <w:t xml:space="preserve">Ce serait malséant;</w:t>
      </w:r>
    </w:p>
    <w:p w14:paraId="77C30F02">
      <w:pPr>
        <w:suppressLineNumbers w:val="false"/>
        <w:pBdr/>
        <w:spacing w:before="0" w:line="324" w:lineRule="auto"/>
        <w:ind w:right="0" w:firstLine="0" w:left="0"/>
        <w:rPr/>
      </w:pPr>
      <w:r>
        <w:rPr>
          <w:rFonts w:ascii="Gill Sans MT" w:hAnsi="Gill Sans MT" w:eastAsia="Gill Sans MT" w:cs="Gill Sans MT"/>
          <w:sz w:val="26"/>
          <w:szCs w:val="26"/>
        </w:rPr>
        <w:t xml:space="preserve">Quittez ce domaine,</w:t>
      </w:r>
    </w:p>
    <w:p w14:paraId="7DA4750A">
      <w:pPr>
        <w:suppressLineNumbers w:val="false"/>
        <w:pBdr/>
        <w:spacing w:before="0" w:line="324" w:lineRule="auto"/>
        <w:ind w:right="0" w:firstLine="0" w:left="0"/>
        <w:rPr/>
      </w:pPr>
      <w:r>
        <w:rPr>
          <w:rFonts w:ascii="Gill Sans MT" w:hAnsi="Gill Sans MT" w:eastAsia="Gill Sans MT" w:cs="Gill Sans MT"/>
          <w:sz w:val="26"/>
          <w:szCs w:val="26"/>
        </w:rPr>
        <w:t xml:space="preserve">Face inhumaine.</w:t>
      </w:r>
    </w:p>
    <w:p w14:paraId="196C0B8E">
      <w:pPr>
        <w:suppressLineNumbers w:val="false"/>
        <w:pBdr/>
        <w:spacing w:before="0" w:line="324" w:lineRule="auto"/>
        <w:ind w:right="0" w:firstLine="0" w:left="0"/>
        <w:rPr/>
      </w:pPr>
      <w:r>
        <w:rPr>
          <w:rFonts w:ascii="Gill Sans MT" w:hAnsi="Gill Sans MT" w:eastAsia="Gill Sans MT" w:cs="Gill Sans MT"/>
          <w:sz w:val="26"/>
          <w:szCs w:val="26"/>
        </w:rPr>
        <w:t xml:space="preserve">Ci n'entrez pas, vous, balourds mâtins,</w:t>
      </w:r>
    </w:p>
    <w:p w14:paraId="0563C80E">
      <w:pPr>
        <w:suppressLineNumbers w:val="false"/>
        <w:pBdr/>
        <w:spacing w:before="0" w:line="324" w:lineRule="auto"/>
        <w:ind w:right="0" w:firstLine="0" w:left="0"/>
        <w:rPr/>
      </w:pPr>
      <w:r>
        <w:rPr>
          <w:rFonts w:ascii="Gill Sans MT" w:hAnsi="Gill Sans MT" w:eastAsia="Gill Sans MT" w:cs="Gill Sans MT"/>
          <w:sz w:val="26"/>
          <w:szCs w:val="26"/>
        </w:rPr>
        <w:t xml:space="preserve">Ni soirs ni matins, vieux chagrins et jaloux;</w:t>
      </w:r>
    </w:p>
    <w:p w14:paraId="1F1FE2BC">
      <w:pPr>
        <w:suppressLineNumbers w:val="false"/>
        <w:pBdr/>
        <w:spacing w:before="0" w:line="324" w:lineRule="auto"/>
        <w:ind w:right="0" w:firstLine="0" w:left="0"/>
        <w:rPr/>
      </w:pPr>
      <w:r>
        <w:rPr>
          <w:rFonts w:ascii="Gill Sans MT" w:hAnsi="Gill Sans MT" w:eastAsia="Gill Sans MT" w:cs="Gill Sans MT"/>
          <w:sz w:val="26"/>
          <w:szCs w:val="26"/>
        </w:rPr>
        <w:t xml:space="preserve">Vous non plus, rebelles, mutins,</w:t>
      </w:r>
    </w:p>
    <w:p w14:paraId="6715B677">
      <w:pPr>
        <w:suppressLineNumbers w:val="false"/>
        <w:pBdr/>
        <w:spacing w:before="0" w:line="324" w:lineRule="auto"/>
        <w:ind w:right="0" w:firstLine="0" w:left="0"/>
        <w:rPr/>
      </w:pPr>
      <w:r>
        <w:rPr>
          <w:rFonts w:ascii="Gill Sans MT" w:hAnsi="Gill Sans MT" w:eastAsia="Gill Sans MT" w:cs="Gill Sans MT"/>
          <w:sz w:val="26"/>
          <w:szCs w:val="26"/>
        </w:rPr>
        <w:t xml:space="preserve">Ectoplasmes, lutins, de Danger comtes palatins,</w:t>
      </w:r>
    </w:p>
    <w:p w14:paraId="302CE821">
      <w:pPr>
        <w:suppressLineNumbers w:val="false"/>
        <w:pBdr/>
        <w:spacing w:before="0" w:line="324" w:lineRule="auto"/>
        <w:ind w:right="0" w:firstLine="0" w:left="0"/>
        <w:rPr/>
      </w:pPr>
      <w:r>
        <w:rPr>
          <w:rFonts w:ascii="Gill Sans MT" w:hAnsi="Gill Sans MT" w:eastAsia="Gill Sans MT" w:cs="Gill Sans MT"/>
          <w:sz w:val="26"/>
          <w:szCs w:val="26"/>
        </w:rPr>
        <w:t xml:space="preserve">Grecs ou latins, plus à craindre que loups;</w:t>
      </w:r>
    </w:p>
    <w:p w14:paraId="47DA2A42">
      <w:pPr>
        <w:suppressLineNumbers w:val="false"/>
        <w:pBdr/>
        <w:spacing w:before="0" w:line="324" w:lineRule="auto"/>
        <w:ind w:right="0" w:firstLine="0" w:left="0"/>
        <w:rPr/>
      </w:pPr>
      <w:r>
        <w:rPr>
          <w:rFonts w:ascii="Gill Sans MT" w:hAnsi="Gill Sans MT" w:eastAsia="Gill Sans MT" w:cs="Gill Sans MT"/>
          <w:sz w:val="26"/>
          <w:szCs w:val="26"/>
        </w:rPr>
        <w:t xml:space="preserve">Ni vous, galeux, vérolés jusqu'au cou;</w:t>
      </w:r>
    </w:p>
    <w:p w14:paraId="3CD04307">
      <w:pPr>
        <w:suppressLineNumbers w:val="false"/>
        <w:pBdr/>
        <w:spacing w:before="0" w:line="324" w:lineRule="auto"/>
        <w:ind w:right="0" w:firstLine="0" w:left="0"/>
        <w:rPr/>
      </w:pPr>
      <w:r>
        <w:rPr>
          <w:rFonts w:ascii="Gill Sans MT" w:hAnsi="Gill Sans MT" w:eastAsia="Gill Sans MT" w:cs="Gill Sans MT"/>
          <w:sz w:val="26"/>
          <w:szCs w:val="26"/>
        </w:rPr>
        <w:t xml:space="preserve">Emmenez vos lupus ronger ailleurs de bon coeur</w:t>
      </w:r>
    </w:p>
    <w:p w14:paraId="30C559E7">
      <w:pPr>
        <w:suppressLineNumbers w:val="false"/>
        <w:pBdr/>
        <w:spacing w:before="0" w:line="324" w:lineRule="auto"/>
        <w:ind w:right="0" w:firstLine="0" w:left="0"/>
        <w:rPr/>
      </w:pPr>
      <w:r>
        <w:rPr>
          <w:rFonts w:ascii="Gill Sans MT" w:hAnsi="Gill Sans MT" w:eastAsia="Gill Sans MT" w:cs="Gill Sans MT"/>
          <w:sz w:val="26"/>
          <w:szCs w:val="26"/>
        </w:rPr>
        <w:t xml:space="preserve">Croûteux, couverts de déshonneur.</w:t>
      </w:r>
    </w:p>
    <w:p w14:paraId="4EF25B43">
      <w:pPr>
        <w:suppressLineNumbers w:val="false"/>
        <w:pBdr/>
        <w:spacing w:before="0" w:line="324" w:lineRule="auto"/>
        <w:ind w:right="0" w:firstLine="0" w:left="0"/>
        <w:rPr>
          <w:rFonts w:ascii="Gill Sans MT" w:hAnsi="Gill Sans MT" w:eastAsia="Gill Sans MT" w:cs="Gill Sans MT"/>
          <w:sz w:val="26"/>
          <w:szCs w:val="26"/>
        </w:rPr>
      </w:pPr>
      <w:r>
        <w:rPr>
          <w:rFonts w:ascii="Gill Sans MT" w:hAnsi="Gill Sans MT" w:eastAsia="Gill Sans MT" w:cs="Gill Sans MT"/>
          <w:sz w:val="26"/>
          <w:szCs w:val="26"/>
          <w:highlight w:val="none"/>
        </w:rPr>
      </w:r>
      <w:r>
        <w:rPr>
          <w:rFonts w:ascii="Gill Sans MT" w:hAnsi="Gill Sans MT" w:eastAsia="Gill Sans MT" w:cs="Gill Sans MT"/>
          <w:sz w:val="26"/>
          <w:szCs w:val="26"/>
          <w:highlight w:val="none"/>
        </w:rPr>
      </w:r>
      <w:r>
        <w:rPr>
          <w:rFonts w:ascii="Gill Sans MT" w:hAnsi="Gill Sans MT" w:eastAsia="Gill Sans MT" w:cs="Gill Sans MT"/>
          <w:sz w:val="26"/>
          <w:szCs w:val="26"/>
          <w:highlight w:val="none"/>
        </w:rPr>
      </w:r>
    </w:p>
    <w:p w14:paraId="2890EFB9">
      <w:pPr>
        <w:suppressLineNumbers w:val="false"/>
        <w:pBdr/>
        <w:spacing w:before="0" w:line="324" w:lineRule="auto"/>
        <w:ind w:right="0" w:firstLine="0" w:left="0"/>
        <w:rPr>
          <w:rFonts w:ascii="Gill Sans MT" w:hAnsi="Gill Sans MT" w:eastAsia="Gill Sans MT" w:cs="Gill Sans MT"/>
          <w:sz w:val="26"/>
          <w:szCs w:val="26"/>
          <w:highlight w:val="none"/>
        </w:rPr>
      </w:pPr>
      <w:r>
        <w:rPr>
          <w:rFonts w:ascii="Gill Sans MT" w:hAnsi="Gill Sans MT" w:eastAsia="Gill Sans MT" w:cs="Gill Sans MT"/>
          <w:sz w:val="26"/>
          <w:szCs w:val="26"/>
        </w:rPr>
        <w:t xml:space="preserve">Honneur, louange, bon temps</w:t>
      </w:r>
    </w:p>
    <w:p w14:paraId="031EC903">
      <w:pPr>
        <w:suppressLineNumbers w:val="false"/>
        <w:pBdr/>
        <w:spacing w:before="0" w:line="324" w:lineRule="auto"/>
        <w:ind w:right="0" w:firstLine="0" w:left="0"/>
        <w:rPr/>
      </w:pPr>
      <w:r>
        <w:rPr>
          <w:rFonts w:ascii="Gill Sans MT" w:hAnsi="Gill Sans MT" w:eastAsia="Gill Sans MT" w:cs="Gill Sans MT"/>
          <w:sz w:val="26"/>
          <w:szCs w:val="26"/>
        </w:rPr>
        <w:t xml:space="preserve">Sont ici constants</w:t>
      </w:r>
    </w:p>
    <w:p w14:paraId="689AE719">
      <w:pPr>
        <w:suppressLineNumbers w:val="false"/>
        <w:pBdr/>
        <w:spacing w:before="0" w:line="324" w:lineRule="auto"/>
        <w:ind w:right="0" w:firstLine="0" w:left="0"/>
        <w:rPr/>
      </w:pPr>
      <w:r>
        <w:rPr>
          <w:rFonts w:ascii="Gill Sans MT" w:hAnsi="Gill Sans MT" w:eastAsia="Gill Sans MT" w:cs="Gill Sans MT"/>
          <w:sz w:val="26"/>
          <w:szCs w:val="26"/>
        </w:rPr>
        <w:t xml:space="preserve">D'un joyeux accord.</w:t>
      </w:r>
    </w:p>
    <w:p w14:paraId="12B88CEA">
      <w:pPr>
        <w:suppressLineNumbers w:val="false"/>
        <w:pBdr/>
        <w:spacing w:before="0" w:line="324" w:lineRule="auto"/>
        <w:ind w:right="0" w:firstLine="0" w:left="0"/>
        <w:rPr/>
      </w:pPr>
      <w:r>
        <w:rPr>
          <w:rFonts w:ascii="Gill Sans MT" w:hAnsi="Gill Sans MT" w:eastAsia="Gill Sans MT" w:cs="Gill Sans MT"/>
          <w:sz w:val="26"/>
          <w:szCs w:val="26"/>
        </w:rPr>
        <w:t xml:space="preserve">Tous sont sains de corps</w:t>
      </w:r>
    </w:p>
    <w:p w14:paraId="2057A12C">
      <w:pPr>
        <w:suppressLineNumbers w:val="false"/>
        <w:pBdr/>
        <w:spacing w:before="0" w:line="324" w:lineRule="auto"/>
        <w:ind w:right="0" w:firstLine="0" w:left="0"/>
        <w:rPr/>
      </w:pPr>
      <w:r>
        <w:rPr>
          <w:rFonts w:ascii="Gill Sans MT" w:hAnsi="Gill Sans MT" w:eastAsia="Gill Sans MT" w:cs="Gill Sans MT"/>
          <w:sz w:val="26"/>
          <w:szCs w:val="26"/>
        </w:rPr>
        <w:t xml:space="preserve">Aussi leur dis-je vraiment :</w:t>
      </w:r>
    </w:p>
    <w:p w14:paraId="72A4B3E2">
      <w:pPr>
        <w:suppressLineNumbers w:val="false"/>
        <w:pBdr/>
        <w:spacing w:before="0" w:line="324" w:lineRule="auto"/>
        <w:ind w:right="0" w:firstLine="0" w:left="0"/>
        <w:rPr/>
      </w:pPr>
      <w:r>
        <w:rPr>
          <w:rFonts w:ascii="Gill Sans MT" w:hAnsi="Gill Sans MT" w:eastAsia="Gill Sans MT" w:cs="Gill Sans MT"/>
          <w:sz w:val="26"/>
          <w:szCs w:val="26"/>
        </w:rPr>
        <w:t xml:space="preserve">Honneur, louange, bon temps.</w:t>
      </w:r>
    </w:p>
    <w:p w14:paraId="14D624CE">
      <w:pPr>
        <w:suppressLineNumbers w:val="false"/>
        <w:pBdr/>
        <w:spacing w:before="0" w:line="324" w:lineRule="auto"/>
        <w:ind w:right="0" w:firstLine="0" w:left="0"/>
        <w:rPr/>
      </w:pPr>
      <w:r>
        <w:rPr>
          <w:rFonts w:ascii="Gill Sans MT" w:hAnsi="Gill Sans MT" w:eastAsia="Gill Sans MT" w:cs="Gill Sans MT"/>
          <w:sz w:val="26"/>
          <w:szCs w:val="26"/>
        </w:rPr>
        <w:t xml:space="preserve">Ci entrez, et soyez bienvenus,</w:t>
      </w:r>
    </w:p>
    <w:p w14:paraId="159D5D40">
      <w:pPr>
        <w:suppressLineNumbers w:val="false"/>
        <w:pBdr/>
        <w:spacing w:before="0" w:line="324" w:lineRule="auto"/>
        <w:ind w:right="0" w:firstLine="0" w:left="0"/>
        <w:rPr/>
      </w:pPr>
      <w:r>
        <w:rPr>
          <w:rFonts w:ascii="Gill Sans MT" w:hAnsi="Gill Sans MT" w:eastAsia="Gill Sans MT" w:cs="Gill Sans MT"/>
          <w:sz w:val="26"/>
          <w:szCs w:val="26"/>
        </w:rPr>
        <w:t xml:space="preserve">Bien réussis, vous tous, nobles chevaliers.</w:t>
      </w:r>
    </w:p>
    <w:p w14:paraId="37D471E9">
      <w:pPr>
        <w:suppressLineNumbers w:val="false"/>
        <w:pBdr/>
        <w:spacing w:before="0" w:line="324" w:lineRule="auto"/>
        <w:ind w:right="0" w:firstLine="0" w:left="0"/>
        <w:rPr/>
      </w:pPr>
      <w:r>
        <w:rPr>
          <w:rFonts w:ascii="Gill Sans MT" w:hAnsi="Gill Sans MT" w:eastAsia="Gill Sans MT" w:cs="Gill Sans MT"/>
          <w:sz w:val="26"/>
          <w:szCs w:val="26"/>
        </w:rPr>
        <w:t xml:space="preserve">C'est ici le lieu où les revenus</w:t>
      </w:r>
    </w:p>
    <w:p w14:paraId="0E4DFA44">
      <w:pPr>
        <w:suppressLineNumbers w:val="false"/>
        <w:pBdr/>
        <w:spacing w:before="0" w:line="324" w:lineRule="auto"/>
        <w:ind w:right="0" w:firstLine="0" w:left="0"/>
        <w:rPr/>
      </w:pPr>
      <w:r>
        <w:rPr>
          <w:rFonts w:ascii="Gill Sans MT" w:hAnsi="Gill Sans MT" w:eastAsia="Gill Sans MT" w:cs="Gill Sans MT"/>
          <w:sz w:val="26"/>
          <w:szCs w:val="26"/>
        </w:rPr>
        <w:t xml:space="preserve">Sont bien reçus pour qu'entretenus</w:t>
      </w:r>
    </w:p>
    <w:p w14:paraId="0E20399D">
      <w:pPr>
        <w:suppressLineNumbers w:val="false"/>
        <w:pBdr/>
        <w:spacing w:before="0" w:line="324" w:lineRule="auto"/>
        <w:ind w:right="0" w:firstLine="0" w:left="0"/>
        <w:rPr/>
      </w:pPr>
      <w:r>
        <w:rPr>
          <w:rFonts w:ascii="Gill Sans MT" w:hAnsi="Gill Sans MT" w:eastAsia="Gill Sans MT" w:cs="Gill Sans MT"/>
          <w:sz w:val="26"/>
          <w:szCs w:val="26"/>
        </w:rPr>
        <w:t xml:space="preserve">Grands et peuple menu, vous soyez par milliers.</w:t>
      </w:r>
    </w:p>
    <w:p w14:paraId="3D0058A5">
      <w:pPr>
        <w:suppressLineNumbers w:val="false"/>
        <w:pBdr/>
        <w:spacing w:before="0" w:line="324" w:lineRule="auto"/>
        <w:ind w:right="0" w:firstLine="0" w:left="0"/>
        <w:rPr/>
      </w:pPr>
      <w:r>
        <w:rPr>
          <w:rFonts w:ascii="Gill Sans MT" w:hAnsi="Gill Sans MT" w:eastAsia="Gill Sans MT" w:cs="Gill Sans MT"/>
          <w:sz w:val="26"/>
          <w:szCs w:val="26"/>
        </w:rPr>
        <w:t xml:space="preserve">Vous serez mes intimes et mes familiers :</w:t>
      </w:r>
    </w:p>
    <w:p w14:paraId="1DF1B18D">
      <w:pPr>
        <w:suppressLineNumbers w:val="false"/>
        <w:pBdr/>
        <w:spacing w:before="0" w:line="324" w:lineRule="auto"/>
        <w:ind w:right="0" w:firstLine="0" w:left="0"/>
        <w:rPr/>
      </w:pPr>
      <w:r>
        <w:rPr>
          <w:rFonts w:ascii="Gill Sans MT" w:hAnsi="Gill Sans MT" w:eastAsia="Gill Sans MT" w:cs="Gill Sans MT"/>
          <w:sz w:val="26"/>
          <w:szCs w:val="26"/>
        </w:rPr>
        <w:t xml:space="preserve">Gaillards et délurés, joyeux, plaisants, mignons,</w:t>
      </w:r>
    </w:p>
    <w:p w14:paraId="56C1E7B2">
      <w:pPr>
        <w:suppressLineNumbers w:val="false"/>
        <w:pBdr/>
        <w:spacing w:before="0" w:line="324" w:lineRule="auto"/>
        <w:ind w:right="0" w:firstLine="0" w:left="0"/>
        <w:rPr/>
      </w:pPr>
      <w:r>
        <w:rPr>
          <w:rFonts w:ascii="Gill Sans MT" w:hAnsi="Gill Sans MT" w:eastAsia="Gill Sans MT" w:cs="Gill Sans MT"/>
          <w:sz w:val="26"/>
          <w:szCs w:val="26"/>
        </w:rPr>
        <w:t xml:space="preserve">Tous de la classe des gentils compagnons.</w:t>
      </w:r>
    </w:p>
    <w:p w14:paraId="1AD0854F">
      <w:pPr>
        <w:suppressLineNumbers w:val="false"/>
        <w:pBdr/>
        <w:spacing w:before="0" w:line="324" w:lineRule="auto"/>
        <w:ind w:right="0" w:firstLine="0" w:left="0"/>
        <w:rPr/>
      </w:pPr>
      <w:r>
        <w:rPr>
          <w:rFonts w:ascii="Gill Sans MT" w:hAnsi="Gill Sans MT" w:eastAsia="Gill Sans MT" w:cs="Gill Sans MT"/>
          <w:sz w:val="26"/>
          <w:szCs w:val="26"/>
        </w:rPr>
        <w:t xml:space="preserve">Compagnons gentils,</w:t>
      </w:r>
    </w:p>
    <w:p w14:paraId="6628B502">
      <w:pPr>
        <w:suppressLineNumbers w:val="false"/>
        <w:pBdr/>
        <w:spacing w:before="0" w:line="324" w:lineRule="auto"/>
        <w:ind w:right="0" w:firstLine="0" w:left="0"/>
        <w:rPr/>
      </w:pPr>
      <w:r>
        <w:rPr>
          <w:rFonts w:ascii="Gill Sans MT" w:hAnsi="Gill Sans MT" w:eastAsia="Gill Sans MT" w:cs="Gill Sans MT"/>
          <w:sz w:val="26"/>
          <w:szCs w:val="26"/>
        </w:rPr>
        <w:t xml:space="preserve">Sereins et subtils,</w:t>
      </w:r>
    </w:p>
    <w:p w14:paraId="5C115A41">
      <w:pPr>
        <w:suppressLineNumbers w:val="false"/>
        <w:pBdr/>
        <w:spacing w:before="0" w:line="324" w:lineRule="auto"/>
        <w:ind w:right="0" w:firstLine="0" w:left="0"/>
        <w:rPr/>
      </w:pPr>
      <w:r>
        <w:rPr>
          <w:rFonts w:ascii="Gill Sans MT" w:hAnsi="Gill Sans MT" w:eastAsia="Gill Sans MT" w:cs="Gill Sans MT"/>
          <w:sz w:val="26"/>
          <w:szCs w:val="26"/>
        </w:rPr>
        <w:t xml:space="preserve">Sans nulle bassesse,</w:t>
      </w:r>
    </w:p>
    <w:p w14:paraId="43C45FFB">
      <w:pPr>
        <w:suppressLineNumbers w:val="false"/>
        <w:pBdr/>
        <w:spacing w:before="0" w:line="324" w:lineRule="auto"/>
        <w:ind w:right="0" w:firstLine="0" w:left="0"/>
        <w:rPr/>
      </w:pPr>
      <w:r>
        <w:rPr>
          <w:rFonts w:ascii="Gill Sans MT" w:hAnsi="Gill Sans MT" w:eastAsia="Gill Sans MT" w:cs="Gill Sans MT"/>
          <w:sz w:val="26"/>
          <w:szCs w:val="26"/>
        </w:rPr>
        <w:t xml:space="preserve">De délicatesse,</w:t>
      </w:r>
    </w:p>
    <w:p w14:paraId="10A43460">
      <w:pPr>
        <w:suppressLineNumbers w:val="false"/>
        <w:pBdr/>
        <w:spacing w:before="0" w:line="324" w:lineRule="auto"/>
        <w:ind w:right="0" w:firstLine="0" w:left="0"/>
        <w:rPr/>
      </w:pPr>
      <w:r>
        <w:rPr>
          <w:rFonts w:ascii="Gill Sans MT" w:hAnsi="Gill Sans MT" w:eastAsia="Gill Sans MT" w:cs="Gill Sans MT"/>
          <w:sz w:val="26"/>
          <w:szCs w:val="26"/>
        </w:rPr>
        <w:t xml:space="preserve">Voici les outils,</w:t>
      </w:r>
    </w:p>
    <w:p w14:paraId="657F47E3">
      <w:pPr>
        <w:suppressLineNumbers w:val="false"/>
        <w:pBdr/>
        <w:spacing w:before="0" w:line="324" w:lineRule="auto"/>
        <w:ind w:right="0" w:firstLine="0" w:left="0"/>
        <w:rPr/>
      </w:pPr>
      <w:r>
        <w:rPr>
          <w:rFonts w:ascii="Gill Sans MT" w:hAnsi="Gill Sans MT" w:eastAsia="Gill Sans MT" w:cs="Gill Sans MT"/>
          <w:sz w:val="26"/>
          <w:szCs w:val="26"/>
        </w:rPr>
        <w:t xml:space="preserve">Compagnons gentils.</w:t>
      </w:r>
    </w:p>
    <w:p w14:paraId="4734B4E0">
      <w:pPr>
        <w:suppressLineNumbers w:val="false"/>
        <w:pBdr/>
        <w:spacing w:before="0" w:line="324" w:lineRule="auto"/>
        <w:ind w:right="0" w:firstLine="0" w:left="0"/>
        <w:rPr/>
      </w:pPr>
      <w:r>
        <w:rPr>
          <w:rFonts w:ascii="Gill Sans MT" w:hAnsi="Gill Sans MT" w:eastAsia="Gill Sans MT" w:cs="Gill Sans MT"/>
          <w:sz w:val="26"/>
          <w:szCs w:val="26"/>
        </w:rPr>
        <w:t xml:space="preserve">Ci entrez, vous, qui le saint Evangile</w:t>
      </w:r>
    </w:p>
    <w:p w14:paraId="20AB83A4">
      <w:pPr>
        <w:suppressLineNumbers w:val="false"/>
        <w:pBdr/>
        <w:spacing w:before="0" w:line="324" w:lineRule="auto"/>
        <w:ind w:right="0" w:firstLine="0" w:left="0"/>
        <w:rPr/>
      </w:pPr>
      <w:r>
        <w:rPr>
          <w:rFonts w:ascii="Gill Sans MT" w:hAnsi="Gill Sans MT" w:eastAsia="Gill Sans MT" w:cs="Gill Sans MT"/>
          <w:sz w:val="26"/>
          <w:szCs w:val="26"/>
        </w:rPr>
        <w:t xml:space="preserve">Annoncez en sens agile malgré ce qu'on gronde;</w:t>
      </w:r>
    </w:p>
    <w:p w14:paraId="321F7D34">
      <w:pPr>
        <w:suppressLineNumbers w:val="false"/>
        <w:pBdr/>
        <w:spacing w:before="0" w:line="324" w:lineRule="auto"/>
        <w:ind w:right="0" w:firstLine="0" w:left="0"/>
        <w:rPr/>
      </w:pPr>
      <w:r>
        <w:rPr>
          <w:rFonts w:ascii="Gill Sans MT" w:hAnsi="Gill Sans MT" w:eastAsia="Gill Sans MT" w:cs="Gill Sans MT"/>
          <w:sz w:val="26"/>
          <w:szCs w:val="26"/>
        </w:rPr>
        <w:t xml:space="preserve">Vous aurez céans refuge et bastille;</w:t>
      </w:r>
    </w:p>
    <w:p w14:paraId="2FDB5630">
      <w:pPr>
        <w:suppressLineNumbers w:val="false"/>
        <w:pBdr/>
        <w:spacing w:before="0" w:line="324" w:lineRule="auto"/>
        <w:ind w:right="0" w:firstLine="0" w:left="0"/>
        <w:rPr/>
      </w:pPr>
      <w:r>
        <w:rPr>
          <w:rFonts w:ascii="Gill Sans MT" w:hAnsi="Gill Sans MT" w:eastAsia="Gill Sans MT" w:cs="Gill Sans MT"/>
          <w:sz w:val="26"/>
          <w:szCs w:val="26"/>
        </w:rPr>
        <w:t xml:space="preserve">Contre l'hostile erreur qui tant distille</w:t>
      </w:r>
    </w:p>
    <w:p w14:paraId="50C9A32B">
      <w:pPr>
        <w:suppressLineNumbers w:val="false"/>
        <w:pBdr/>
        <w:spacing w:before="0" w:line="324" w:lineRule="auto"/>
        <w:ind w:right="0" w:firstLine="0" w:left="0"/>
        <w:rPr/>
      </w:pPr>
      <w:r>
        <w:rPr>
          <w:rFonts w:ascii="Gill Sans MT" w:hAnsi="Gill Sans MT" w:eastAsia="Gill Sans MT" w:cs="Gill Sans MT"/>
          <w:sz w:val="26"/>
          <w:szCs w:val="26"/>
        </w:rPr>
        <w:t xml:space="preserve">Son faux style pour en empoisonner le monde :</w:t>
      </w:r>
    </w:p>
    <w:p w14:paraId="1EFCFBC1">
      <w:pPr>
        <w:suppressLineNumbers w:val="false"/>
        <w:pBdr/>
        <w:spacing w:before="0" w:line="324" w:lineRule="auto"/>
        <w:ind w:right="0" w:firstLine="0" w:left="0"/>
        <w:rPr/>
      </w:pPr>
      <w:r>
        <w:rPr>
          <w:rFonts w:ascii="Gill Sans MT" w:hAnsi="Gill Sans MT" w:eastAsia="Gill Sans MT" w:cs="Gill Sans MT"/>
          <w:sz w:val="26"/>
          <w:szCs w:val="26"/>
        </w:rPr>
        <w:t xml:space="preserve">Entrez, que l'on fonde ici la foi profonde,</w:t>
      </w:r>
    </w:p>
    <w:p w14:paraId="06902109">
      <w:pPr>
        <w:suppressLineNumbers w:val="false"/>
        <w:pBdr/>
        <w:spacing w:before="0" w:line="324" w:lineRule="auto"/>
        <w:ind w:right="0" w:firstLine="0" w:left="0"/>
        <w:rPr/>
      </w:pPr>
      <w:r>
        <w:rPr>
          <w:rFonts w:ascii="Gill Sans MT" w:hAnsi="Gill Sans MT" w:eastAsia="Gill Sans MT" w:cs="Gill Sans MT"/>
          <w:sz w:val="26"/>
          <w:szCs w:val="26"/>
        </w:rPr>
        <w:t xml:space="preserve">Puis que l'on confonde par écrit et par vives paroles</w:t>
      </w:r>
    </w:p>
    <w:p w14:paraId="0E3CB0C4">
      <w:pPr>
        <w:suppressLineNumbers w:val="false"/>
        <w:pBdr/>
        <w:spacing w:before="0" w:line="324" w:lineRule="auto"/>
        <w:ind w:right="0" w:firstLine="0" w:left="0"/>
        <w:rPr/>
      </w:pPr>
      <w:r>
        <w:rPr>
          <w:rFonts w:ascii="Gill Sans MT" w:hAnsi="Gill Sans MT" w:eastAsia="Gill Sans MT" w:cs="Gill Sans MT"/>
          <w:sz w:val="26"/>
          <w:szCs w:val="26"/>
        </w:rPr>
        <w:t xml:space="preserve">Les ennemis de la sainte Parole.</w:t>
      </w:r>
    </w:p>
    <w:p w14:paraId="6B1ACD6E">
      <w:pPr>
        <w:suppressLineNumbers w:val="false"/>
        <w:pBdr/>
        <w:spacing w:before="0" w:line="324" w:lineRule="auto"/>
        <w:ind w:right="0" w:firstLine="0" w:left="0"/>
        <w:rPr/>
      </w:pPr>
      <w:r>
        <w:rPr>
          <w:rFonts w:ascii="Gill Sans MT" w:hAnsi="Gill Sans MT" w:eastAsia="Gill Sans MT" w:cs="Gill Sans MT"/>
          <w:sz w:val="26"/>
          <w:szCs w:val="26"/>
        </w:rPr>
        <w:t xml:space="preserve">Que la Parole sainte</w:t>
      </w:r>
    </w:p>
    <w:p w14:paraId="6632B8D5">
      <w:pPr>
        <w:suppressLineNumbers w:val="false"/>
        <w:pBdr/>
        <w:spacing w:before="0" w:line="324" w:lineRule="auto"/>
        <w:ind w:right="0" w:firstLine="0" w:left="0"/>
        <w:rPr/>
      </w:pPr>
      <w:r>
        <w:rPr>
          <w:rFonts w:ascii="Gill Sans MT" w:hAnsi="Gill Sans MT" w:eastAsia="Gill Sans MT" w:cs="Gill Sans MT"/>
          <w:sz w:val="26"/>
          <w:szCs w:val="26"/>
        </w:rPr>
        <w:t xml:space="preserve">Désormais ne soit éteinte</w:t>
      </w:r>
    </w:p>
    <w:p w14:paraId="1D8B750B">
      <w:pPr>
        <w:suppressLineNumbers w:val="false"/>
        <w:pBdr/>
        <w:spacing w:before="0" w:line="324" w:lineRule="auto"/>
        <w:ind w:right="0" w:firstLine="0" w:left="0"/>
        <w:rPr/>
      </w:pPr>
      <w:r>
        <w:rPr>
          <w:rFonts w:ascii="Gill Sans MT" w:hAnsi="Gill Sans MT" w:eastAsia="Gill Sans MT" w:cs="Gill Sans MT"/>
          <w:sz w:val="26"/>
          <w:szCs w:val="26"/>
        </w:rPr>
        <w:t xml:space="preserve">En ce lieu très saint.</w:t>
      </w:r>
    </w:p>
    <w:p w14:paraId="19BEE339">
      <w:pPr>
        <w:suppressLineNumbers w:val="false"/>
        <w:pBdr/>
        <w:spacing w:before="0" w:line="324" w:lineRule="auto"/>
        <w:ind w:right="0" w:firstLine="0" w:left="0"/>
        <w:rPr/>
      </w:pPr>
      <w:r>
        <w:rPr>
          <w:rFonts w:ascii="Gill Sans MT" w:hAnsi="Gill Sans MT" w:eastAsia="Gill Sans MT" w:cs="Gill Sans MT"/>
          <w:sz w:val="26"/>
          <w:szCs w:val="26"/>
        </w:rPr>
        <w:t xml:space="preserve">Que chacun en soit ceint,</w:t>
      </w:r>
    </w:p>
    <w:p w14:paraId="79320A49">
      <w:pPr>
        <w:suppressLineNumbers w:val="false"/>
        <w:pBdr/>
        <w:spacing w:before="0" w:line="324" w:lineRule="auto"/>
        <w:ind w:right="0" w:firstLine="0" w:left="0"/>
        <w:rPr/>
      </w:pPr>
      <w:r>
        <w:rPr>
          <w:rFonts w:ascii="Gill Sans MT" w:hAnsi="Gill Sans MT" w:eastAsia="Gill Sans MT" w:cs="Gill Sans MT"/>
          <w:sz w:val="26"/>
          <w:szCs w:val="26"/>
        </w:rPr>
        <w:t xml:space="preserve">Que chacune porte en son sein</w:t>
      </w:r>
    </w:p>
    <w:p w14:paraId="7FC9967C">
      <w:pPr>
        <w:suppressLineNumbers w:val="false"/>
        <w:pBdr/>
        <w:spacing w:before="0" w:line="324" w:lineRule="auto"/>
        <w:ind w:right="0" w:firstLine="0" w:left="0"/>
        <w:rPr/>
      </w:pPr>
      <w:r>
        <w:rPr>
          <w:rFonts w:ascii="Gill Sans MT" w:hAnsi="Gill Sans MT" w:eastAsia="Gill Sans MT" w:cs="Gill Sans MT"/>
          <w:sz w:val="26"/>
          <w:szCs w:val="26"/>
        </w:rPr>
        <w:t xml:space="preserve">La parole sainte.</w:t>
      </w:r>
    </w:p>
    <w:p w14:paraId="3C51DDC5">
      <w:pPr>
        <w:suppressLineNumbers w:val="false"/>
        <w:pBdr/>
        <w:spacing w:before="0" w:line="324" w:lineRule="auto"/>
        <w:ind w:right="0" w:firstLine="0" w:left="0"/>
        <w:rPr/>
      </w:pPr>
      <w:r>
        <w:rPr>
          <w:rFonts w:ascii="Gill Sans MT" w:hAnsi="Gill Sans MT" w:eastAsia="Gill Sans MT" w:cs="Gill Sans MT"/>
          <w:sz w:val="26"/>
          <w:szCs w:val="26"/>
        </w:rPr>
        <w:t xml:space="preserve">Ci entrez, vous, dames de haut parage,</w:t>
      </w:r>
    </w:p>
    <w:p w14:paraId="7C78C959">
      <w:pPr>
        <w:suppressLineNumbers w:val="false"/>
        <w:pBdr/>
        <w:spacing w:before="0" w:line="324" w:lineRule="auto"/>
        <w:ind w:right="0" w:firstLine="0" w:left="0"/>
        <w:rPr/>
      </w:pPr>
      <w:r>
        <w:rPr>
          <w:rFonts w:ascii="Gill Sans MT" w:hAnsi="Gill Sans MT" w:eastAsia="Gill Sans MT" w:cs="Gill Sans MT"/>
          <w:sz w:val="26"/>
          <w:szCs w:val="26"/>
        </w:rPr>
        <w:t xml:space="preserve">Sans ambages, entrez sous d'heureux présages,</w:t>
      </w:r>
    </w:p>
    <w:p w14:paraId="155E065D">
      <w:pPr>
        <w:suppressLineNumbers w:val="false"/>
        <w:pBdr/>
        <w:spacing w:before="0" w:line="324" w:lineRule="auto"/>
        <w:ind w:right="0" w:firstLine="0" w:left="0"/>
        <w:rPr/>
      </w:pPr>
      <w:r>
        <w:rPr>
          <w:rFonts w:ascii="Gill Sans MT" w:hAnsi="Gill Sans MT" w:eastAsia="Gill Sans MT" w:cs="Gill Sans MT"/>
          <w:sz w:val="26"/>
          <w:szCs w:val="26"/>
        </w:rPr>
        <w:t xml:space="preserve">Fleurs de beauté au céleste visage,</w:t>
      </w:r>
    </w:p>
    <w:p w14:paraId="1817D0C7">
      <w:pPr>
        <w:suppressLineNumbers w:val="false"/>
        <w:pBdr/>
        <w:spacing w:before="0" w:line="324" w:lineRule="auto"/>
        <w:ind w:right="0" w:firstLine="0" w:left="0"/>
        <w:rPr/>
      </w:pPr>
      <w:r>
        <w:rPr>
          <w:rFonts w:ascii="Gill Sans MT" w:hAnsi="Gill Sans MT" w:eastAsia="Gill Sans MT" w:cs="Gill Sans MT"/>
          <w:sz w:val="26"/>
          <w:szCs w:val="26"/>
        </w:rPr>
        <w:t xml:space="preserve">Sveltes comme pages, au maintien pudique et sage.</w:t>
      </w:r>
    </w:p>
    <w:p w14:paraId="6482331F">
      <w:pPr>
        <w:suppressLineNumbers w:val="false"/>
        <w:pBdr/>
        <w:spacing w:before="0" w:line="324" w:lineRule="auto"/>
        <w:ind w:right="0" w:firstLine="0" w:left="0"/>
        <w:rPr/>
      </w:pPr>
      <w:r>
        <w:rPr>
          <w:rFonts w:ascii="Gill Sans MT" w:hAnsi="Gill Sans MT" w:eastAsia="Gill Sans MT" w:cs="Gill Sans MT"/>
          <w:sz w:val="26"/>
          <w:szCs w:val="26"/>
        </w:rPr>
        <w:t xml:space="preserve">Faire séjour ici est gage d'honneur.</w:t>
      </w:r>
    </w:p>
    <w:p w14:paraId="1E41706F">
      <w:pPr>
        <w:suppressLineNumbers w:val="false"/>
        <w:pBdr/>
        <w:spacing w:before="0" w:line="324" w:lineRule="auto"/>
        <w:ind w:right="0" w:firstLine="0" w:left="0"/>
        <w:rPr/>
      </w:pPr>
      <w:r>
        <w:rPr>
          <w:rFonts w:ascii="Gill Sans MT" w:hAnsi="Gill Sans MT" w:eastAsia="Gill Sans MT" w:cs="Gill Sans MT"/>
          <w:sz w:val="26"/>
          <w:szCs w:val="26"/>
        </w:rPr>
        <w:t xml:space="preserve">Le grand seigneur qui fut du lieu donateur</w:t>
      </w:r>
    </w:p>
    <w:p w14:paraId="7123FCA6">
      <w:pPr>
        <w:suppressLineNumbers w:val="false"/>
        <w:pBdr/>
        <w:spacing w:before="0" w:line="324" w:lineRule="auto"/>
        <w:ind w:right="0" w:firstLine="0" w:left="0"/>
        <w:rPr/>
      </w:pPr>
      <w:r>
        <w:rPr>
          <w:rFonts w:ascii="Gill Sans MT" w:hAnsi="Gill Sans MT" w:eastAsia="Gill Sans MT" w:cs="Gill Sans MT"/>
          <w:sz w:val="26"/>
          <w:szCs w:val="26"/>
        </w:rPr>
        <w:t xml:space="preserve">Et dispensateur, a pour vous tout ordonné</w:t>
      </w:r>
    </w:p>
    <w:p w14:paraId="759CFFAE">
      <w:pPr>
        <w:suppressLineNumbers w:val="false"/>
        <w:pBdr/>
        <w:spacing w:before="0" w:line="324" w:lineRule="auto"/>
        <w:ind w:right="0" w:firstLine="0" w:left="0"/>
        <w:rPr/>
      </w:pPr>
      <w:r>
        <w:rPr>
          <w:rFonts w:ascii="Gill Sans MT" w:hAnsi="Gill Sans MT" w:eastAsia="Gill Sans MT" w:cs="Gill Sans MT"/>
          <w:sz w:val="26"/>
          <w:szCs w:val="26"/>
        </w:rPr>
        <w:t xml:space="preserve">Et a, pour parer à tout, beaucoup d'or donné.</w:t>
      </w:r>
    </w:p>
    <w:p w14:paraId="388322D3">
      <w:pPr>
        <w:suppressLineNumbers w:val="false"/>
        <w:pBdr/>
        <w:spacing w:before="0" w:line="324" w:lineRule="auto"/>
        <w:ind w:right="0" w:firstLine="0" w:left="0"/>
        <w:rPr/>
      </w:pPr>
      <w:r>
        <w:rPr>
          <w:rFonts w:ascii="Gill Sans MT" w:hAnsi="Gill Sans MT" w:eastAsia="Gill Sans MT" w:cs="Gill Sans MT"/>
          <w:sz w:val="26"/>
          <w:szCs w:val="26"/>
        </w:rPr>
        <w:t xml:space="preserve">Or donné par don</w:t>
      </w:r>
    </w:p>
    <w:p w14:paraId="5F5A556C">
      <w:pPr>
        <w:suppressLineNumbers w:val="false"/>
        <w:pBdr/>
        <w:spacing w:before="0" w:line="324" w:lineRule="auto"/>
        <w:ind w:right="0" w:firstLine="0" w:left="0"/>
        <w:rPr/>
      </w:pPr>
      <w:r>
        <w:rPr>
          <w:rFonts w:ascii="Gill Sans MT" w:hAnsi="Gill Sans MT" w:eastAsia="Gill Sans MT" w:cs="Gill Sans MT"/>
          <w:sz w:val="26"/>
          <w:szCs w:val="26"/>
        </w:rPr>
        <w:t xml:space="preserve">Ordonne pardon</w:t>
      </w:r>
    </w:p>
    <w:p w14:paraId="7A813EBA">
      <w:pPr>
        <w:suppressLineNumbers w:val="false"/>
        <w:pBdr/>
        <w:spacing w:before="0" w:line="324" w:lineRule="auto"/>
        <w:ind w:right="0" w:firstLine="0" w:left="0"/>
        <w:rPr/>
      </w:pPr>
      <w:r>
        <w:rPr>
          <w:rFonts w:ascii="Gill Sans MT" w:hAnsi="Gill Sans MT" w:eastAsia="Gill Sans MT" w:cs="Gill Sans MT"/>
          <w:sz w:val="26"/>
          <w:szCs w:val="26"/>
        </w:rPr>
        <w:t xml:space="preserve">À qui le dispense.</w:t>
      </w:r>
    </w:p>
    <w:p w14:paraId="3445D510">
      <w:pPr>
        <w:suppressLineNumbers w:val="false"/>
        <w:pBdr/>
        <w:spacing w:before="0" w:line="324" w:lineRule="auto"/>
        <w:ind w:right="0" w:firstLine="0" w:left="0"/>
        <w:rPr/>
      </w:pPr>
      <w:r>
        <w:rPr>
          <w:rFonts w:ascii="Gill Sans MT" w:hAnsi="Gill Sans MT" w:eastAsia="Gill Sans MT" w:cs="Gill Sans MT"/>
          <w:sz w:val="26"/>
          <w:szCs w:val="26"/>
        </w:rPr>
        <w:t xml:space="preserve">Et c'est haute récompense,</w:t>
      </w:r>
    </w:p>
    <w:p w14:paraId="28AFBCC6">
      <w:pPr>
        <w:suppressLineNumbers w:val="false"/>
        <w:pBdr/>
        <w:spacing w:before="0" w:line="324" w:lineRule="auto"/>
        <w:ind w:right="0" w:firstLine="0" w:left="0"/>
        <w:rPr/>
      </w:pPr>
      <w:r>
        <w:rPr>
          <w:rFonts w:ascii="Gill Sans MT" w:hAnsi="Gill Sans MT" w:eastAsia="Gill Sans MT" w:cs="Gill Sans MT"/>
          <w:sz w:val="26"/>
          <w:szCs w:val="26"/>
        </w:rPr>
        <w:t xml:space="preserve">Pour tout homme de droit sens</w:t>
      </w:r>
    </w:p>
    <w:p w14:paraId="6B8B6C55">
      <w:pPr>
        <w:suppressLineNumbers w:val="false"/>
        <w:pBdr/>
        <w:spacing w:before="0" w:line="324" w:lineRule="auto"/>
        <w:ind w:right="0" w:firstLine="0" w:left="0"/>
        <w:rPr/>
      </w:pPr>
      <w:r>
        <w:rPr>
          <w:rFonts w:ascii="Gill Sans MT" w:hAnsi="Gill Sans MT" w:eastAsia="Gill Sans MT" w:cs="Gill Sans MT"/>
          <w:sz w:val="26"/>
          <w:szCs w:val="26"/>
        </w:rPr>
        <w:t xml:space="preserve">Qu'or donné par don.</w:t>
      </w:r>
    </w:p>
    <w:p w14:paraId="4A28A190">
      <w:pPr>
        <w:suppressLineNumbers w:val="false"/>
        <w:pBdr/>
        <w:spacing w:before="0" w:line="324" w:lineRule="auto"/>
        <w:ind w:right="0" w:firstLine="0" w:left="0"/>
        <w:rPr/>
      </w:pPr>
      <w:r>
        <w:rPr>
          <w:rFonts w:ascii="Gill Sans MT" w:hAnsi="Gill Sans MT" w:eastAsia="Gill Sans MT" w:cs="Gill Sans MT"/>
          <w:sz w:val="26"/>
          <w:szCs w:val="26"/>
        </w:rPr>
      </w:r>
    </w:p>
    <w:p w14:paraId="04C4344A">
      <w:pPr>
        <w:suppressLineNumbers w:val="false"/>
        <w:pBdr/>
        <w:spacing w:before="0" w:line="324" w:lineRule="auto"/>
        <w:ind w:right="0" w:firstLine="0" w:left="0"/>
        <w:rPr/>
      </w:pPr>
      <w:r>
        <w:rPr>
          <w:rFonts w:ascii="Gill Sans MT" w:hAnsi="Gill Sans MT" w:eastAsia="Gill Sans MT" w:cs="Gill Sans MT"/>
          <w:sz w:val="26"/>
          <w:szCs w:val="26"/>
        </w:rPr>
        <w:t xml:space="preserve">▲</w:t>
      </w:r>
    </w:p>
    <w:p w14:paraId="157F29B7">
      <w:pPr>
        <w:suppressLineNumbers w:val="false"/>
        <w:pBdr/>
        <w:spacing w:before="0" w:line="324" w:lineRule="auto"/>
        <w:ind w:right="0" w:firstLine="0" w:left="0"/>
        <w:rPr/>
      </w:pPr>
      <w:r>
        <w:rPr>
          <w:rFonts w:ascii="Gill Sans MT" w:hAnsi="Gill Sans MT" w:eastAsia="Gill Sans MT" w:cs="Gill Sans MT"/>
          <w:sz w:val="26"/>
          <w:szCs w:val="26"/>
        </w:rPr>
        <w:t xml:space="preserve">CHAPITRE LV</w:t>
      </w:r>
    </w:p>
    <w:p w14:paraId="00E60322">
      <w:pPr>
        <w:suppressLineNumbers w:val="false"/>
        <w:pBdr/>
        <w:spacing w:before="0" w:line="324" w:lineRule="auto"/>
        <w:ind w:right="0" w:firstLine="0" w:left="0"/>
        <w:rPr/>
      </w:pPr>
      <w:r>
        <w:rPr>
          <w:rFonts w:ascii="Gill Sans MT" w:hAnsi="Gill Sans MT" w:eastAsia="Gill Sans MT" w:cs="Gill Sans MT"/>
          <w:sz w:val="26"/>
          <w:szCs w:val="26"/>
        </w:rPr>
        <w:t xml:space="preserve">Comment était le manoir des Thélémites.</w:t>
      </w:r>
    </w:p>
    <w:p w14:paraId="372B3B45">
      <w:pPr>
        <w:suppressLineNumbers w:val="false"/>
        <w:pBdr/>
        <w:spacing w:before="0" w:line="324" w:lineRule="auto"/>
        <w:ind w:right="0" w:firstLine="0" w:left="0"/>
        <w:rPr/>
      </w:pPr>
      <w:r>
        <w:rPr>
          <w:rFonts w:ascii="Gill Sans MT" w:hAnsi="Gill Sans MT" w:eastAsia="Gill Sans MT" w:cs="Gill Sans MT"/>
          <w:sz w:val="26"/>
          <w:szCs w:val="26"/>
        </w:rPr>
      </w:r>
    </w:p>
    <w:p w14:paraId="48906AFE">
      <w:pPr>
        <w:suppressLineNumbers w:val="false"/>
        <w:pBdr/>
        <w:spacing w:before="0" w:line="324" w:lineRule="auto"/>
        <w:ind w:right="0" w:firstLine="0" w:left="0"/>
        <w:rPr/>
      </w:pPr>
      <w:r>
        <w:rPr>
          <w:rFonts w:ascii="Gill Sans MT" w:hAnsi="Gill Sans MT" w:eastAsia="Gill Sans MT" w:cs="Gill Sans MT"/>
          <w:sz w:val="26"/>
          <w:szCs w:val="26"/>
        </w:rPr>
        <w:t xml:space="preserve">Au milieu de la cour intérieure, il y avait une magnifique fontaine de bel albâtre. Au-dessus, les trois Grâces, portant des cornes d'abondance, rejetaient l'eau par les mamelles, la bouche, les oreilles, les yeux et autres orifices du corps.</w:t>
      </w:r>
    </w:p>
    <w:p w14:paraId="54F16C56">
      <w:pPr>
        <w:suppressLineNumbers w:val="false"/>
        <w:pBdr/>
        <w:spacing w:before="0" w:line="324" w:lineRule="auto"/>
        <w:ind w:right="0" w:firstLine="0" w:left="0"/>
        <w:rPr/>
      </w:pPr>
      <w:r>
        <w:rPr>
          <w:rFonts w:ascii="Gill Sans MT" w:hAnsi="Gill Sans MT" w:eastAsia="Gill Sans MT" w:cs="Gill Sans MT"/>
          <w:sz w:val="26"/>
          <w:szCs w:val="26"/>
        </w:rPr>
      </w:r>
    </w:p>
    <w:p w14:paraId="05610D32">
      <w:pPr>
        <w:suppressLineNumbers w:val="false"/>
        <w:pBdr/>
        <w:spacing w:before="0" w:line="324" w:lineRule="auto"/>
        <w:ind w:right="0" w:firstLine="0" w:left="0"/>
        <w:rPr/>
      </w:pPr>
      <w:r>
        <w:rPr>
          <w:rFonts w:ascii="Gill Sans MT" w:hAnsi="Gill Sans MT" w:eastAsia="Gill Sans MT" w:cs="Gill Sans MT"/>
          <w:sz w:val="26"/>
          <w:szCs w:val="26"/>
        </w:rPr>
        <w:t xml:space="preserve">La partie intérieure du logis située au-dessus de cette cour était portée par de gros piliers de calcédoine et de porphyre et de beaux arcs à l'antique, qui délimitaient de belles galeries, longues et vastes, ornées de peintures et de cornes de cerfs, licor</w:t>
      </w:r>
      <w:r>
        <w:rPr>
          <w:rFonts w:ascii="Gill Sans MT" w:hAnsi="Gill Sans MT" w:eastAsia="Gill Sans MT" w:cs="Gill Sans MT"/>
          <w:sz w:val="26"/>
          <w:szCs w:val="26"/>
        </w:rPr>
        <w:t xml:space="preserve">nes et rhinocéros, de dents d'hippopotames ou d'éléphants, et d'autres intéressantes décorations.</w:t>
      </w:r>
    </w:p>
    <w:p w14:paraId="33E2CCC4">
      <w:pPr>
        <w:suppressLineNumbers w:val="false"/>
        <w:pBdr/>
        <w:spacing w:before="0" w:line="324" w:lineRule="auto"/>
        <w:ind w:right="0" w:firstLine="0" w:left="0"/>
        <w:rPr/>
      </w:pPr>
      <w:r>
        <w:rPr>
          <w:rFonts w:ascii="Gill Sans MT" w:hAnsi="Gill Sans MT" w:eastAsia="Gill Sans MT" w:cs="Gill Sans MT"/>
          <w:sz w:val="26"/>
          <w:szCs w:val="26"/>
        </w:rPr>
      </w:r>
    </w:p>
    <w:p w14:paraId="3267A509">
      <w:pPr>
        <w:suppressLineNumbers w:val="false"/>
        <w:pBdr/>
        <w:spacing w:before="0" w:line="324" w:lineRule="auto"/>
        <w:ind w:right="0" w:firstLine="0" w:left="0"/>
        <w:rPr/>
      </w:pPr>
      <w:r>
        <w:rPr>
          <w:rFonts w:ascii="Gill Sans MT" w:hAnsi="Gill Sans MT" w:eastAsia="Gill Sans MT" w:cs="Gill Sans MT"/>
          <w:sz w:val="26"/>
          <w:szCs w:val="26"/>
        </w:rPr>
        <w:t xml:space="preserve">Les appartements des dames allaient de la tour Arctique à la porte Antarctique. Les hommes occupaient le reste. En face des appartements des dames, il y avait pour les distraire, entre les deux premières tours et en dehors, les lices, l'hippodrome, le théât</w:t>
      </w:r>
      <w:r>
        <w:rPr>
          <w:rFonts w:ascii="Gill Sans MT" w:hAnsi="Gill Sans MT" w:eastAsia="Gill Sans MT" w:cs="Gill Sans MT"/>
          <w:sz w:val="26"/>
          <w:szCs w:val="26"/>
        </w:rPr>
        <w:t xml:space="preserve">re et les bains avec les mirifiques piscines à trois niveaux, bien pourvues de tout l'équipement nécessaire et d'eau de myrrhe en abondance.</w:t>
      </w:r>
    </w:p>
    <w:p w14:paraId="4D12AF99">
      <w:pPr>
        <w:suppressLineNumbers w:val="false"/>
        <w:pBdr/>
        <w:spacing w:before="0" w:line="324" w:lineRule="auto"/>
        <w:ind w:right="0" w:firstLine="0" w:left="0"/>
        <w:rPr/>
      </w:pPr>
      <w:r>
        <w:rPr>
          <w:rFonts w:ascii="Gill Sans MT" w:hAnsi="Gill Sans MT" w:eastAsia="Gill Sans MT" w:cs="Gill Sans MT"/>
          <w:sz w:val="26"/>
          <w:szCs w:val="26"/>
        </w:rPr>
      </w:r>
    </w:p>
    <w:p w14:paraId="395A5F8C">
      <w:pPr>
        <w:suppressLineNumbers w:val="false"/>
        <w:pBdr/>
        <w:spacing w:before="0" w:line="324" w:lineRule="auto"/>
        <w:ind w:right="0" w:firstLine="0" w:left="0"/>
        <w:rPr/>
      </w:pPr>
      <w:r>
        <w:rPr>
          <w:rFonts w:ascii="Gill Sans MT" w:hAnsi="Gill Sans MT" w:eastAsia="Gill Sans MT" w:cs="Gill Sans MT"/>
          <w:sz w:val="26"/>
          <w:szCs w:val="26"/>
        </w:rPr>
        <w:t xml:space="preserve">Le long de la rivière, c'était le beau jardin d'agrément; en son milieu, le beau labyrinthe. Entre les deux autres tours, les jeux de paume et de ballon. Du côté de la tour Glaciale, le verger, planté de toute espèce d'arbres fruitiers, tous disposés en qui</w:t>
      </w:r>
      <w:r>
        <w:rPr>
          <w:rFonts w:ascii="Gill Sans MT" w:hAnsi="Gill Sans MT" w:eastAsia="Gill Sans MT" w:cs="Gill Sans MT"/>
          <w:sz w:val="26"/>
          <w:szCs w:val="26"/>
        </w:rPr>
        <w:t xml:space="preserve">nconce. Au bout s'étendait le grand parc, foisonnant de toutes sortes de bêtes sauvages.</w:t>
      </w:r>
    </w:p>
    <w:p w14:paraId="7CD06A11">
      <w:pPr>
        <w:suppressLineNumbers w:val="false"/>
        <w:pBdr/>
        <w:spacing w:before="0" w:line="324" w:lineRule="auto"/>
        <w:ind w:right="0" w:firstLine="0" w:left="0"/>
        <w:rPr/>
      </w:pPr>
      <w:r>
        <w:rPr>
          <w:rFonts w:ascii="Gill Sans MT" w:hAnsi="Gill Sans MT" w:eastAsia="Gill Sans MT" w:cs="Gill Sans MT"/>
          <w:sz w:val="26"/>
          <w:szCs w:val="26"/>
        </w:rPr>
      </w:r>
    </w:p>
    <w:p w14:paraId="64AEC142">
      <w:pPr>
        <w:suppressLineNumbers w:val="false"/>
        <w:pBdr/>
        <w:spacing w:before="0" w:line="324" w:lineRule="auto"/>
        <w:ind w:right="0" w:firstLine="0" w:left="0"/>
        <w:rPr/>
      </w:pPr>
      <w:r>
        <w:rPr>
          <w:rFonts w:ascii="Gill Sans MT" w:hAnsi="Gill Sans MT" w:eastAsia="Gill Sans MT" w:cs="Gill Sans MT"/>
          <w:sz w:val="26"/>
          <w:szCs w:val="26"/>
        </w:rPr>
        <w:t xml:space="preserve">Entre la troisième paire de tours, se trouvaient les buttes pour tirer à l'arquebuse, à l'arc et à l'arbalète; à l'extérieur de la tour Occidentale, les communs à un seul étage. Au-delà des communs, les écuries; devant eux, la fauconnerie qui était régie pa</w:t>
      </w:r>
      <w:r>
        <w:rPr>
          <w:rFonts w:ascii="Gill Sans MT" w:hAnsi="Gill Sans MT" w:eastAsia="Gill Sans MT" w:cs="Gill Sans MT"/>
          <w:sz w:val="26"/>
          <w:szCs w:val="26"/>
        </w:rPr>
        <w:t xml:space="preserve">r des autoursiers bien experts en l'art et fournie chaque année par les Crétois, les Vénitiens et les Sarmates de toutes sortes d'oiseaux de pure race : aigles, gerfauts, autours, sacres, laniers, faucons, éperviers, émerillons et autres, si bien dressés et</w:t>
      </w:r>
      <w:r>
        <w:rPr>
          <w:rFonts w:ascii="Gill Sans MT" w:hAnsi="Gill Sans MT" w:eastAsia="Gill Sans MT" w:cs="Gill Sans MT"/>
          <w:sz w:val="26"/>
          <w:szCs w:val="26"/>
        </w:rPr>
        <w:t xml:space="preserve"> domestiqués qu'en partant du château pour voler aux champs, ils prenaient tout ce qu'ils rencontraient. Le chenil était un peu plus loin, en allant vers le parc.</w:t>
      </w:r>
    </w:p>
    <w:p w14:paraId="13739416">
      <w:pPr>
        <w:suppressLineNumbers w:val="false"/>
        <w:pBdr/>
        <w:spacing w:before="0" w:line="324" w:lineRule="auto"/>
        <w:ind w:right="0" w:firstLine="0" w:left="0"/>
        <w:rPr/>
      </w:pPr>
      <w:r>
        <w:rPr>
          <w:rFonts w:ascii="Gill Sans MT" w:hAnsi="Gill Sans MT" w:eastAsia="Gill Sans MT" w:cs="Gill Sans MT"/>
          <w:sz w:val="26"/>
          <w:szCs w:val="26"/>
        </w:rPr>
      </w:r>
    </w:p>
    <w:p w14:paraId="1DAF16D4">
      <w:pPr>
        <w:suppressLineNumbers w:val="false"/>
        <w:pBdr/>
        <w:spacing w:before="0" w:line="324" w:lineRule="auto"/>
        <w:ind w:right="0" w:firstLine="0" w:left="0"/>
        <w:rPr/>
      </w:pPr>
      <w:r>
        <w:rPr>
          <w:rFonts w:ascii="Gill Sans MT" w:hAnsi="Gill Sans MT" w:eastAsia="Gill Sans MT" w:cs="Gill Sans MT"/>
          <w:sz w:val="26"/>
          <w:szCs w:val="26"/>
        </w:rPr>
        <w:t xml:space="preserve">Toutes les salles, les chambres et les cabinets étaient tapissés de façon diverse suivant la saison de l'année. Tout le carrelage était recouvert de drap vert. Les lits étaient faits de broderie. Dans chaque arrière-chambre, il y avait un miroir de cristal,</w:t>
      </w:r>
      <w:r>
        <w:rPr>
          <w:rFonts w:ascii="Gill Sans MT" w:hAnsi="Gill Sans MT" w:eastAsia="Gill Sans MT" w:cs="Gill Sans MT"/>
          <w:sz w:val="26"/>
          <w:szCs w:val="26"/>
        </w:rPr>
        <w:t xml:space="preserve"> enchâssé d'or fin et garni de perles tout autour, d'une taille telle qu'il pouvait faire voir vraiment toute la personne. Aux portes des appartements des dames, se tenaient les parfumeurs et les coiffeurs. Entre leurs mains passaient les hommes quand ils r</w:t>
      </w:r>
      <w:r>
        <w:rPr>
          <w:rFonts w:ascii="Gill Sans MT" w:hAnsi="Gill Sans MT" w:eastAsia="Gill Sans MT" w:cs="Gill Sans MT"/>
          <w:sz w:val="26"/>
          <w:szCs w:val="26"/>
        </w:rPr>
        <w:t xml:space="preserve">endaient visite aux dames, et ils pourvoyaient chaque matin les chambres des dames d'eau de rose, d'eau de fleur d'oranger et d'eau de myrrhe; à chacune ils apportaient la précieuse cassolette, toute fumante de toute sorte de vapeurs aromatiques.</w:t>
      </w:r>
    </w:p>
    <w:p w14:paraId="486AC68D">
      <w:pPr>
        <w:suppressLineNumbers w:val="false"/>
        <w:pBdr/>
        <w:spacing w:before="0" w:line="324" w:lineRule="auto"/>
        <w:ind w:right="0" w:firstLine="0" w:left="0"/>
        <w:rPr/>
      </w:pPr>
      <w:r>
        <w:rPr>
          <w:rFonts w:ascii="Gill Sans MT" w:hAnsi="Gill Sans MT" w:eastAsia="Gill Sans MT" w:cs="Gill Sans MT"/>
          <w:sz w:val="26"/>
          <w:szCs w:val="26"/>
        </w:rPr>
      </w:r>
    </w:p>
    <w:p w14:paraId="6265336F">
      <w:pPr>
        <w:suppressLineNumbers w:val="false"/>
        <w:pBdr/>
        <w:spacing w:before="0" w:line="324" w:lineRule="auto"/>
        <w:ind w:right="0" w:firstLine="0" w:left="0"/>
        <w:rPr/>
      </w:pPr>
      <w:r>
        <w:rPr>
          <w:rFonts w:ascii="Gill Sans MT" w:hAnsi="Gill Sans MT" w:eastAsia="Gill Sans MT" w:cs="Gill Sans MT"/>
          <w:sz w:val="26"/>
          <w:szCs w:val="26"/>
        </w:rPr>
        <w:t xml:space="preserve">▲</w:t>
      </w:r>
    </w:p>
    <w:p w14:paraId="542FBA19">
      <w:pPr>
        <w:suppressLineNumbers w:val="false"/>
        <w:pBdr/>
        <w:spacing w:before="0" w:line="324" w:lineRule="auto"/>
        <w:ind w:right="0" w:firstLine="0" w:left="0"/>
        <w:rPr>
          <w:rFonts w:ascii="Gill Sans MT" w:hAnsi="Gill Sans MT" w:eastAsia="Gill Sans MT" w:cs="Gill Sans MT"/>
          <w:sz w:val="26"/>
          <w:szCs w:val="26"/>
        </w:rPr>
      </w:pPr>
      <w:r>
        <w:rPr>
          <w:rFonts w:ascii="Gill Sans MT" w:hAnsi="Gill Sans MT" w:eastAsia="Gill Sans MT" w:cs="Gill Sans MT"/>
          <w:sz w:val="26"/>
          <w:szCs w:val="26"/>
        </w:rPr>
        <w:t xml:space="preserve">(...)</w:t>
      </w:r>
      <w:r>
        <w:rPr>
          <w:rFonts w:ascii="Gill Sans MT" w:hAnsi="Gill Sans MT" w:eastAsia="Gill Sans MT" w:cs="Gill Sans MT"/>
          <w:sz w:val="26"/>
          <w:szCs w:val="26"/>
        </w:rPr>
      </w:r>
    </w:p>
    <w:p w14:paraId="78860664">
      <w:pPr>
        <w:suppressLineNumbers w:val="false"/>
        <w:pBdr/>
        <w:spacing w:before="0" w:line="324" w:lineRule="auto"/>
        <w:ind w:right="0" w:firstLine="0" w:left="0"/>
        <w:rPr>
          <w:rFonts w:ascii="Gill Sans MT" w:hAnsi="Gill Sans MT" w:eastAsia="Gill Sans MT" w:cs="Gill Sans MT"/>
          <w:b/>
          <w:bCs/>
          <w:sz w:val="28"/>
          <w:szCs w:val="28"/>
        </w:rPr>
      </w:pPr>
      <w:r>
        <w:rPr>
          <w:rFonts w:ascii="Gill Sans MT" w:hAnsi="Gill Sans MT" w:eastAsia="Gill Sans MT" w:cs="Gill Sans MT"/>
          <w:b/>
          <w:bCs/>
          <w:sz w:val="28"/>
          <w:szCs w:val="28"/>
        </w:rPr>
        <w:t xml:space="preserve">CHAPITRE LVII</w:t>
      </w:r>
      <w:r>
        <w:rPr>
          <w:b/>
          <w:bCs/>
          <w:sz w:val="24"/>
          <w:szCs w:val="24"/>
        </w:rPr>
      </w:r>
      <w:r>
        <w:rPr>
          <w:b/>
          <w:bCs/>
          <w:sz w:val="24"/>
          <w:szCs w:val="24"/>
        </w:rPr>
      </w:r>
    </w:p>
    <w:p w14:paraId="79DDE8E3">
      <w:pPr>
        <w:suppressLineNumbers w:val="false"/>
        <w:pBdr/>
        <w:spacing w:before="0" w:line="324" w:lineRule="auto"/>
        <w:ind w:right="0" w:firstLine="0" w:left="0"/>
        <w:rPr>
          <w:b/>
          <w:bCs/>
          <w:sz w:val="28"/>
          <w:szCs w:val="28"/>
        </w:rPr>
      </w:pPr>
      <w:r>
        <w:rPr>
          <w:rFonts w:ascii="Gill Sans MT" w:hAnsi="Gill Sans MT" w:eastAsia="Gill Sans MT" w:cs="Gill Sans MT"/>
          <w:b/>
          <w:bCs/>
          <w:sz w:val="28"/>
          <w:szCs w:val="28"/>
        </w:rPr>
        <w:t xml:space="preserve">Comment était réglé le mode de vie des Thélémites.</w:t>
      </w:r>
      <w:r>
        <w:rPr>
          <w:b/>
          <w:bCs/>
          <w:sz w:val="24"/>
          <w:szCs w:val="24"/>
        </w:rPr>
      </w:r>
    </w:p>
    <w:p w14:paraId="060EA057">
      <w:pPr>
        <w:suppressLineNumbers w:val="false"/>
        <w:pBdr/>
        <w:spacing w:before="0" w:line="324" w:lineRule="auto"/>
        <w:ind w:right="0" w:firstLine="0" w:left="0"/>
        <w:rPr/>
      </w:pPr>
      <w:r>
        <w:rPr>
          <w:rFonts w:ascii="Gill Sans MT" w:hAnsi="Gill Sans MT" w:eastAsia="Gill Sans MT" w:cs="Gill Sans MT"/>
          <w:sz w:val="26"/>
          <w:szCs w:val="26"/>
        </w:rPr>
      </w:r>
    </w:p>
    <w:p w14:paraId="4C444E67">
      <w:pPr>
        <w:suppressLineNumbers w:val="false"/>
        <w:pBdr/>
        <w:spacing w:before="0" w:line="324" w:lineRule="auto"/>
        <w:ind w:right="0" w:firstLine="0" w:left="0"/>
        <w:rPr/>
      </w:pPr>
      <w:r>
        <w:rPr>
          <w:rFonts w:ascii="Gill Sans MT" w:hAnsi="Gill Sans MT" w:eastAsia="Gill Sans MT" w:cs="Gill Sans MT"/>
          <w:sz w:val="26"/>
          <w:szCs w:val="26"/>
        </w:rPr>
        <w:t xml:space="preserve">Toute leur vie était régie non par des lois, des statuts ou des règles, mais selon leur volonté et leur libre arbitre. Ils sortaient du lit quand bon leur semblait, buvaient, mangeaient, travaillaient, donnaient quand le désir leur en venait. Nul ne les éve</w:t>
      </w:r>
      <w:r>
        <w:rPr>
          <w:rFonts w:ascii="Gill Sans MT" w:hAnsi="Gill Sans MT" w:eastAsia="Gill Sans MT" w:cs="Gill Sans MT"/>
          <w:sz w:val="26"/>
          <w:szCs w:val="26"/>
        </w:rPr>
        <w:t xml:space="preserve">illait, nul ne les obligeait à boire ni à manger, ni à faire quoi que ce soit. Ainsi en avait décidé Gargantua. Et toute leur règle tenait en cette clause</w:t>
      </w:r>
    </w:p>
    <w:p w14:paraId="47D1161B">
      <w:pPr>
        <w:suppressLineNumbers w:val="false"/>
        <w:pBdr/>
        <w:spacing w:before="0" w:line="324" w:lineRule="auto"/>
        <w:ind w:right="0" w:firstLine="0" w:left="0"/>
        <w:rPr/>
      </w:pPr>
      <w:r>
        <w:rPr>
          <w:rFonts w:ascii="Gill Sans MT" w:hAnsi="Gill Sans MT" w:eastAsia="Gill Sans MT" w:cs="Gill Sans MT"/>
          <w:sz w:val="26"/>
          <w:szCs w:val="26"/>
        </w:rPr>
      </w:r>
    </w:p>
    <w:p w14:paraId="42E6FA92">
      <w:pPr>
        <w:suppressLineNumbers w:val="false"/>
        <w:pBdr/>
        <w:spacing w:before="0" w:line="324" w:lineRule="auto"/>
        <w:ind w:right="0" w:firstLine="0" w:left="0"/>
        <w:jc w:val="center"/>
        <w:rPr>
          <w:b/>
          <w:bCs/>
        </w:rPr>
      </w:pPr>
      <w:r>
        <w:rPr>
          <w:rFonts w:ascii="Gill Sans MT" w:hAnsi="Gill Sans MT" w:eastAsia="Gill Sans MT" w:cs="Gill Sans MT"/>
          <w:b/>
          <w:bCs/>
          <w:sz w:val="26"/>
          <w:szCs w:val="26"/>
        </w:rPr>
        <w:t xml:space="preserve">FAIS CE QUE VOUDRAS.</w:t>
      </w:r>
      <w:r>
        <w:rPr>
          <w:b/>
          <w:bCs/>
        </w:rPr>
      </w:r>
    </w:p>
    <w:p w14:paraId="6E978BD7">
      <w:pPr>
        <w:suppressLineNumbers w:val="false"/>
        <w:pBdr/>
        <w:spacing w:before="0" w:line="324" w:lineRule="auto"/>
        <w:ind w:right="0" w:firstLine="0" w:left="0"/>
        <w:rPr/>
      </w:pPr>
      <w:r>
        <w:rPr>
          <w:rFonts w:ascii="Gill Sans MT" w:hAnsi="Gill Sans MT" w:eastAsia="Gill Sans MT" w:cs="Gill Sans MT"/>
          <w:sz w:val="26"/>
          <w:szCs w:val="26"/>
        </w:rPr>
      </w:r>
    </w:p>
    <w:p w14:paraId="145A0D70">
      <w:pPr>
        <w:suppressLineNumbers w:val="false"/>
        <w:pBdr/>
        <w:spacing w:before="0" w:line="324" w:lineRule="auto"/>
        <w:ind w:right="0" w:firstLine="0" w:left="0"/>
        <w:rPr/>
      </w:pPr>
      <w:r>
        <w:rPr>
          <w:rFonts w:ascii="Gill Sans MT" w:hAnsi="Gill Sans MT" w:eastAsia="Gill Sans MT" w:cs="Gill Sans MT"/>
          <w:sz w:val="26"/>
          <w:szCs w:val="26"/>
        </w:rPr>
        <w:t xml:space="preserve">Parce que les gens libres, bien nés, bien éduqués, vivant en bonne société, ont naturellement un instinct, un aiguillon qu'ils appellent honneur et qui les pousse toujours à agir vertueusement et les éloigne du vice. Quand une vile et contraignante sujétion</w:t>
      </w:r>
      <w:r>
        <w:rPr>
          <w:rFonts w:ascii="Gill Sans MT" w:hAnsi="Gill Sans MT" w:eastAsia="Gill Sans MT" w:cs="Gill Sans MT"/>
          <w:sz w:val="26"/>
          <w:szCs w:val="26"/>
        </w:rPr>
        <w:t xml:space="preserve"> les abaisse et les asservit, pour déposer et briser le joug de servitude ils détournent ce noble sentiment qui les inclinait librement vers la vertu, car c'est toujours ce qui est défendu que nous entreprenons, et c'est ce qu'on nous refuse que nous convoi</w:t>
      </w:r>
      <w:r>
        <w:rPr>
          <w:rFonts w:ascii="Gill Sans MT" w:hAnsi="Gill Sans MT" w:eastAsia="Gill Sans MT" w:cs="Gill Sans MT"/>
          <w:sz w:val="26"/>
          <w:szCs w:val="26"/>
        </w:rPr>
        <w:t xml:space="preserve">tons.</w:t>
      </w:r>
    </w:p>
    <w:p w14:paraId="21870CB6">
      <w:pPr>
        <w:suppressLineNumbers w:val="false"/>
        <w:pBdr/>
        <w:spacing w:before="0" w:line="324" w:lineRule="auto"/>
        <w:ind w:right="0" w:firstLine="0" w:left="0"/>
        <w:rPr/>
      </w:pPr>
      <w:r>
        <w:rPr>
          <w:rFonts w:ascii="Gill Sans MT" w:hAnsi="Gill Sans MT" w:eastAsia="Gill Sans MT" w:cs="Gill Sans MT"/>
          <w:sz w:val="26"/>
          <w:szCs w:val="26"/>
        </w:rPr>
      </w:r>
    </w:p>
    <w:p w14:paraId="590B27D9">
      <w:pPr>
        <w:suppressLineNumbers w:val="false"/>
        <w:pBdr/>
        <w:spacing w:before="0" w:line="324" w:lineRule="auto"/>
        <w:ind w:right="0" w:firstLine="0" w:left="0"/>
        <w:rPr/>
      </w:pPr>
      <w:r>
        <w:rPr>
          <w:rFonts w:ascii="Gill Sans MT" w:hAnsi="Gill Sans MT" w:eastAsia="Gill Sans MT" w:cs="Gill Sans MT"/>
          <w:sz w:val="26"/>
          <w:szCs w:val="26"/>
        </w:rPr>
        <w:t xml:space="preserve">Grâce à cette liberté, ils rivalisèrent d'efforts pour faire, tous, ce qu'ils voyaient plaire à un seul. Si l'un ou l'une d'entre eux disait : </w:t>
      </w:r>
      <w:r>
        <w:rPr>
          <w:rFonts w:ascii="Gill Sans MT" w:hAnsi="Gill Sans MT" w:eastAsia="Gill Sans MT" w:cs="Gill Sans MT"/>
          <w:sz w:val="26"/>
          <w:szCs w:val="26"/>
        </w:rPr>
        <w:t xml:space="preserve">« buvons », tous buvaient; si on disait : </w:t>
      </w:r>
      <w:r>
        <w:rPr>
          <w:rFonts w:ascii="Gill Sans MT" w:hAnsi="Gill Sans MT" w:eastAsia="Gill Sans MT" w:cs="Gill Sans MT"/>
          <w:sz w:val="26"/>
          <w:szCs w:val="26"/>
        </w:rPr>
        <w:t xml:space="preserve">« jouons », tous jouaient; si on disait : </w:t>
      </w:r>
      <w:r>
        <w:rPr>
          <w:rFonts w:ascii="Gill Sans MT" w:hAnsi="Gill Sans MT" w:eastAsia="Gill Sans MT" w:cs="Gill Sans MT"/>
          <w:sz w:val="26"/>
          <w:szCs w:val="26"/>
        </w:rPr>
      </w:r>
      <w:r>
        <w:rPr>
          <w:rFonts w:ascii="Gill Sans MT" w:hAnsi="Gill Sans MT" w:eastAsia="Gill Sans MT" w:cs="Gill Sans MT"/>
          <w:sz w:val="26"/>
          <w:szCs w:val="26"/>
        </w:rPr>
        <w:t xml:space="preserve">« allons nous ébattre aux champs », tous y allaient.</w:t>
      </w:r>
      <w:r>
        <w:rPr>
          <w:rFonts w:ascii="Gill Sans MT" w:hAnsi="Gill Sans MT" w:eastAsia="Gill Sans MT" w:cs="Gill Sans MT"/>
          <w:sz w:val="26"/>
          <w:szCs w:val="26"/>
        </w:rPr>
      </w:r>
    </w:p>
    <w:p w14:paraId="5B182AAC">
      <w:pPr>
        <w:suppressLineNumbers w:val="false"/>
        <w:pBdr/>
        <w:spacing w:before="0" w:line="324" w:lineRule="auto"/>
        <w:ind w:right="0" w:firstLine="0" w:left="0"/>
        <w:rPr/>
      </w:pPr>
      <w:r>
        <w:rPr>
          <w:rFonts w:ascii="Gill Sans MT" w:hAnsi="Gill Sans MT" w:eastAsia="Gill Sans MT" w:cs="Gill Sans MT"/>
          <w:sz w:val="26"/>
          <w:szCs w:val="26"/>
        </w:rPr>
        <w:t xml:space="preserve">Si c'était pour chasser au vol ou à courre, les dames montées sur de belles haquenées, avec leur fier palefroi, portaient chacune sur leur poing joliment ganté un épervier, un lanier, un émerillon; les hommes portaient les autres oiseaux.</w:t>
      </w:r>
      <w:r>
        <w:rPr>
          <w:rFonts w:ascii="Gill Sans MT" w:hAnsi="Gill Sans MT" w:eastAsia="Gill Sans MT" w:cs="Gill Sans MT"/>
          <w:sz w:val="26"/>
          <w:szCs w:val="26"/>
        </w:rPr>
      </w:r>
      <w:r>
        <w:rPr>
          <w:rFonts w:ascii="Gill Sans MT" w:hAnsi="Gill Sans MT" w:eastAsia="Gill Sans MT" w:cs="Gill Sans MT"/>
          <w:sz w:val="26"/>
          <w:szCs w:val="26"/>
        </w:rPr>
      </w:r>
    </w:p>
    <w:p w14:paraId="16884B85">
      <w:pPr>
        <w:suppressLineNumbers w:val="false"/>
        <w:pBdr/>
        <w:spacing w:before="0" w:line="324" w:lineRule="auto"/>
        <w:ind w:right="0" w:firstLine="0" w:left="0"/>
        <w:rPr/>
      </w:pPr>
      <w:r>
        <w:rPr>
          <w:rFonts w:ascii="Gill Sans MT" w:hAnsi="Gill Sans MT" w:eastAsia="Gill Sans MT" w:cs="Gill Sans MT"/>
          <w:sz w:val="26"/>
          <w:szCs w:val="26"/>
        </w:rPr>
        <w:t xml:space="preserve">Ils étaient si bien éduqués qu'il n'y avait aucun ou aucune d'entre eux qui ne sût lire, écrire, chanter, jouer d'instruments de musique, parler cinq ou six langues et s'en servir pour composer en vers aussi bien qu'en prose. Jamais on ne vit des chevaliers</w:t>
      </w:r>
      <w:r>
        <w:rPr>
          <w:rFonts w:ascii="Gill Sans MT" w:hAnsi="Gill Sans MT" w:eastAsia="Gill Sans MT" w:cs="Gill Sans MT"/>
          <w:sz w:val="26"/>
          <w:szCs w:val="26"/>
        </w:rPr>
        <w:t xml:space="preserve"> si preux, si nobles, si habiles à pied comme à cheval, si vigoureux, si vifs et maniant si bien toutes les armes, que ceux qui se trouvaient là. Jamais on ne vit des dames si élégantes, si mignonnes, moins ennuyeuses, plus habiles de leurs doigts à tirer l</w:t>
      </w:r>
      <w:r>
        <w:rPr>
          <w:rFonts w:ascii="Gill Sans MT" w:hAnsi="Gill Sans MT" w:eastAsia="Gill Sans MT" w:cs="Gill Sans MT"/>
          <w:sz w:val="26"/>
          <w:szCs w:val="26"/>
        </w:rPr>
        <w:t xml:space="preserve">'aiguille et à s'adonner à toute activité convenant à une femme noble et libre, que celles qui étaient là.</w:t>
      </w:r>
    </w:p>
    <w:p w14:paraId="123125A8">
      <w:pPr>
        <w:suppressLineNumbers w:val="false"/>
        <w:pBdr/>
        <w:spacing w:before="0" w:line="324" w:lineRule="auto"/>
        <w:ind w:right="0" w:firstLine="0" w:left="0"/>
        <w:rPr/>
      </w:pPr>
      <w:r>
        <w:rPr>
          <w:rFonts w:ascii="Gill Sans MT" w:hAnsi="Gill Sans MT" w:eastAsia="Gill Sans MT" w:cs="Gill Sans MT"/>
          <w:sz w:val="26"/>
          <w:szCs w:val="26"/>
        </w:rPr>
      </w:r>
    </w:p>
    <w:p>
      <w:pPr>
        <w:suppressLineNumbers w:val="false"/>
        <w:pBdr/>
        <w:spacing w:before="0" w:line="324" w:lineRule="auto"/>
        <w:ind w:right="0" w:firstLine="0" w:left="0"/>
        <w:rPr>
          <w:rFonts w:ascii="Gill Sans MT" w:hAnsi="Gill Sans MT" w:cs="Gill Sans MT"/>
          <w:sz w:val="26"/>
          <w:szCs w:val="26"/>
        </w:rPr>
      </w:pPr>
      <w:r>
        <w:rPr>
          <w:rFonts w:ascii="Gill Sans MT" w:hAnsi="Gill Sans MT" w:eastAsia="Gill Sans MT" w:cs="Gill Sans MT"/>
          <w:sz w:val="26"/>
          <w:szCs w:val="26"/>
        </w:rPr>
        <w:t xml:space="preserve">Pour ces raisons, quand le temps était venu que l'un des Thélémites voulût sortir de l'abbaye, soit à la demande de ses parents, soit pour d'autres motifs, il emmenait avec lui une des dames, celle qui l'avait choisi pour chevalier servant, et ils étaient m</w:t>
      </w:r>
      <w:r>
        <w:rPr>
          <w:rFonts w:ascii="Gill Sans MT" w:hAnsi="Gill Sans MT" w:eastAsia="Gill Sans MT" w:cs="Gill Sans MT"/>
          <w:sz w:val="26"/>
          <w:szCs w:val="26"/>
        </w:rPr>
        <w:t xml:space="preserve">ariés ensemble. Et s'ils avaient bien vécu à Thélème en affectueuse amitié, ils cultivaient encore mieux cette vertu dans le mariage; leur amour mutuel était aussi fort à la fin de leurs jours qu'aux premiers temps de leurs noces.</w:t>
      </w:r>
      <w:r>
        <w:rPr>
          <w:rFonts w:ascii="Gill Sans MT" w:hAnsi="Gill Sans MT" w:eastAsia="Gill Sans MT" w:cs="Gill Sans MT"/>
          <w:sz w:val="26"/>
          <w:szCs w:val="26"/>
        </w:rPr>
      </w:r>
      <w:r>
        <w:rPr>
          <w:rFonts w:ascii="Gill Sans MT" w:hAnsi="Gill Sans MT" w:cs="Gill Sans MT"/>
          <w:sz w:val="26"/>
          <w:szCs w:val="26"/>
        </w:rPr>
      </w:r>
    </w:p>
    <w:sectPr>
      <w:footerReference w:type="default" r:id="rId8"/>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p>
  </w:endnote>
  <w:endnote w:type="continuationSeparator" w:id="0">
    <w:p>
      <w:pPr>
        <w:pBdr/>
        <w:spacing w:after="0" w:line="240" w:lineRule="auto"/>
        <w:ind/>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163A8E2">
    <w:pPr>
      <w:pStyle w:val="880"/>
      <w:pBdr/>
      <w:spacing/>
      <w:ind/>
      <w:jc w:val="right"/>
      <w:rPr>
        <w:rFonts w:ascii="Gill Sans MT" w:hAnsi="Gill Sans MT" w:cs="Gill Sans MT"/>
      </w:rPr>
    </w:pPr>
    <w:r>
      <w:rPr>
        <w:rFonts w:ascii="Gill Sans MT" w:hAnsi="Gill Sans MT" w:eastAsia="Gill Sans MT" w:cs="Gill Sans MT"/>
      </w:rPr>
      <w:t xml:space="preserve">Gargantua : l’abbaye de Thélème - </w:t>
    </w:r>
    <w:fldSimple w:instr="PAGE \* MERGEFORMAT">
      <w:r>
        <w:rPr>
          <w:rFonts w:ascii="Gill Sans MT" w:hAnsi="Gill Sans MT" w:eastAsia="Gill Sans MT" w:cs="Gill Sans MT"/>
        </w:rPr>
        <w:t xml:space="preserve">1</w:t>
      </w:r>
    </w:fldSimple>
    <w:r>
      <w:rPr>
        <w:rFonts w:ascii="Gill Sans MT" w:hAnsi="Gill Sans MT" w:eastAsia="Gill Sans MT" w:cs="Gill Sans MT"/>
      </w:rPr>
    </w:r>
    <w:r>
      <w:rPr>
        <w:rFonts w:ascii="Gill Sans MT" w:hAnsi="Gill Sans MT" w:cs="Gill Sans MT"/>
      </w:rPr>
    </w:r>
    <w:r>
      <w:rPr>
        <w:rFonts w:ascii="Gill Sans MT" w:hAnsi="Gill Sans MT" w:cs="Gill Sans MT"/>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p>
  </w:footnote>
  <w:footnote w:type="continuationSeparator" w:id="0">
    <w:p>
      <w:pPr>
        <w:pBdr/>
        <w:spacing w:after="0" w:line="240" w:lineRule="auto"/>
        <w:ind/>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18">
    <w:name w:val="Table Grid"/>
    <w:basedOn w:val="904"/>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Table Grid Light"/>
    <w:basedOn w:val="9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Plain Table 1"/>
    <w:basedOn w:val="9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shd w:val="clear" w:color="ffffff" w:themeColor="text1" w:themeTint="0D" w:fill="f2f2f2" w:themeFill="text1" w:themeFillTint="0D"/>
      </w:tcPr>
    </w:tblStylePr>
    <w:tblStylePr w:type="band1Vert">
      <w:pPr>
        <w:pBdr/>
        <w:spacing/>
        <w:ind/>
      </w:pPr>
      <w:tblPr>
        <w:tblBorders/>
      </w:tblPr>
      <w:tcPr>
        <w:tcBorders/>
        <w:shd w:val="clear" w:color="ffffff" w:themeColor="text1" w:themeTint="0D" w:fill="f2f2f2" w:themeFill="text1" w:themeFillTint="0D"/>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Plain Table 2"/>
    <w:basedOn w:val="9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Plain Table 3"/>
    <w:basedOn w:val="9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shd w:val="clear" w:color="ffffff" w:themeColor="text1" w:themeTint="0D" w:fill="f2f2f2" w:themeFill="text1" w:themeFillTint="0D"/>
      </w:tcPr>
    </w:tblStylePr>
    <w:tblStylePr w:type="band1Vert">
      <w:rPr>
        <w:rFonts w:ascii="Arial" w:hAnsi="Arial"/>
        <w:color w:val="404040"/>
        <w:sz w:val="22"/>
      </w:rPr>
      <w:pPr>
        <w:pBdr/>
        <w:spacing/>
        <w:ind/>
      </w:pPr>
      <w:tblPr>
        <w:tblBorders/>
      </w:tblPr>
      <w:tcPr>
        <w:tcBorders/>
        <w:shd w:val="clear" w:color="ffffff" w:themeColor="text1" w:themeTint="0D" w:fill="f2f2f2" w:themeFill="text1" w:themeFillTint="0D"/>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Plain Table 4"/>
    <w:basedOn w:val="9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shd w:val="clear" w:color="ffffff" w:themeColor="text1" w:themeTint="0D" w:fill="f2f2f2" w:themeFill="text1" w:themeFillTint="0D"/>
      </w:tcPr>
    </w:tblStylePr>
    <w:tblStylePr w:type="band1Vert">
      <w:rPr>
        <w:rFonts w:ascii="Arial" w:hAnsi="Arial"/>
        <w:color w:val="404040"/>
        <w:sz w:val="22"/>
      </w:rPr>
      <w:pPr>
        <w:pBdr/>
        <w:spacing/>
        <w:ind/>
      </w:pPr>
      <w:tblPr>
        <w:tblBorders/>
      </w:tblPr>
      <w:tcPr>
        <w:tcBorders/>
        <w:shd w:val="clear" w:color="ffffff" w:themeColor="text1" w:themeTint="0D" w:fill="f2f2f2" w:themeFill="text1" w:themeFillTint="0D"/>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Plain Table 5"/>
    <w:basedOn w:val="9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shd w:val="clear" w:color="ffffff" w:themeColor="text1" w:themeTint="0D" w:fill="f2f2f2" w:themeFill="text1" w:themeFillTint="0D"/>
      </w:tcPr>
    </w:tblStylePr>
    <w:tblStylePr w:type="band1Vert">
      <w:rPr>
        <w:rFonts w:ascii="Arial" w:hAnsi="Arial"/>
        <w:color w:val="404040"/>
        <w:sz w:val="22"/>
      </w:rPr>
      <w:pPr>
        <w:pBdr/>
        <w:spacing/>
        <w:ind/>
      </w:pPr>
      <w:tblPr>
        <w:tblBorders/>
      </w:tblPr>
      <w:tcPr>
        <w:tcBorders/>
        <w:shd w:val="clear" w:color="ffffff" w:themeColor="text1" w:themeTint="0D" w:fill="f2f2f2" w:themeFill="text1" w:themeFillTint="0D"/>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tcBorders>
          <w:right w:val="single" w:color="404040" w:sz="4" w:space="0"/>
        </w:tcBorders>
        <w:shd w:val="clear" w:color="ffffff"/>
      </w:tcPr>
    </w:tblStylePr>
    <w:tblStylePr w:type="firstRow">
      <w:rPr>
        <w:i/>
        <w:color w:val="404040"/>
      </w:rPr>
      <w:pPr>
        <w:pBdr/>
        <w:spacing/>
        <w:ind/>
      </w:pPr>
      <w:tblPr>
        <w:tblBorders/>
      </w:tblPr>
      <w:tcPr>
        <w:tcBorders>
          <w:left w:val="none" w:color="000000" w:sz="4" w:space="0"/>
          <w:bottom w:val="single" w:color="404040" w:sz="4" w:space="0"/>
          <w:right w:val="none" w:color="000000" w:sz="4" w:space="0"/>
        </w:tcBorders>
        <w:shd w:val="clear" w:color="ffffff"/>
      </w:tcPr>
    </w:tblStylePr>
    <w:tblStylePr w:type="lastCol">
      <w:rPr>
        <w:i/>
        <w:color w:val="404040"/>
      </w:rPr>
      <w:pPr>
        <w:pBdr/>
        <w:spacing/>
        <w:ind/>
      </w:pPr>
      <w:tblPr>
        <w:tblBorders/>
      </w:tblPr>
      <w:tcPr>
        <w:tcBorders>
          <w:left w:val="single" w:color="404040" w:sz="4" w:space="0"/>
        </w:tcBorders>
        <w:shd w:val="clear" w:color="ffffff"/>
      </w:tcPr>
    </w:tblStylePr>
    <w:tblStylePr w:type="lastRow">
      <w:rPr>
        <w:i/>
        <w:color w:val="404040"/>
      </w:rPr>
      <w:pPr>
        <w:pBdr/>
        <w:spacing/>
        <w:ind/>
      </w:pPr>
      <w:tblPr>
        <w:tblBorders/>
      </w:tblPr>
      <w:tcPr>
        <w:tcBorders>
          <w:top w:val="single" w:color="404040" w:sz="4" w:space="0"/>
          <w:left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1 Light"/>
    <w:basedOn w:val="9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1 Light - Accent 1"/>
    <w:basedOn w:val="9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1 Light - Accent 2"/>
    <w:basedOn w:val="9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1 Light - Accent 3"/>
    <w:basedOn w:val="9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4"/>
    <w:basedOn w:val="9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 Accent 5"/>
    <w:basedOn w:val="9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1 Light - Accent 6"/>
    <w:basedOn w:val="9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2"/>
    <w:basedOn w:val="9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tcBorders/>
        <w:shd w:val="clear" w:color="ffffff" w:themeColor="text1" w:themeTint="34" w:fill="cbcbcb" w:themeFill="text1" w:themeFillTint="34"/>
      </w:tcPr>
    </w:tblStylePr>
    <w:tblStylePr w:type="band1Vert">
      <w:rPr>
        <w:rFonts w:ascii="Arial" w:hAnsi="Arial"/>
        <w:color w:val="404040"/>
        <w:sz w:val="22"/>
      </w:rPr>
      <w:pPr>
        <w:pBdr/>
        <w:spacing/>
        <w:ind/>
      </w:pPr>
      <w:tblPr>
        <w:tblBorders/>
      </w:tblPr>
      <w:tcPr>
        <w:tcBorders/>
        <w:shd w:val="clear" w:color="ffffff" w:themeColor="text1" w:themeTint="34" w:fill="cbcbcb" w:themeFill="text1"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themeTint="95" w:sz="12" w:space="0"/>
          <w:right w:val="none" w:color="000000" w:sz="4" w:space="0"/>
        </w:tcBorders>
        <w:shd w:val="clear" w:color="ffffff"/>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themeTint="95"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2 - Accent 1"/>
    <w:basedOn w:val="9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tcBorders/>
        <w:shd w:val="clear" w:color="ffffff" w:themeColor="accent1" w:themeTint="34" w:fill="deebf6" w:themeFill="accent1" w:themeFillTint="34"/>
      </w:tcPr>
    </w:tblStylePr>
    <w:tblStylePr w:type="band1Vert">
      <w:rPr>
        <w:rFonts w:ascii="Arial" w:hAnsi="Arial"/>
        <w:color w:val="404040"/>
        <w:sz w:val="22"/>
      </w:rPr>
      <w:pPr>
        <w:pBdr/>
        <w:spacing/>
        <w:ind/>
      </w:pPr>
      <w:tblPr>
        <w:tblBorders/>
      </w:tblPr>
      <w:tcPr>
        <w:tcBorders/>
        <w:shd w:val="clear" w:color="ffffff" w:themeColor="accent1" w:themeTint="34" w:fill="deebf6" w:themeFill="accent1"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themeTint="EA" w:sz="12" w:space="0"/>
          <w:right w:val="none" w:color="000000" w:sz="4" w:space="0"/>
        </w:tcBorders>
        <w:shd w:val="clear" w:color="ffffff"/>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2 - Accent 2"/>
    <w:basedOn w:val="9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shd w:val="clear" w:color="ffffff" w:themeColor="accent2" w:themeTint="32" w:fill="fbe6d7" w:themeFill="accent2" w:themeFillTint="32"/>
      </w:tcPr>
    </w:tblStylePr>
    <w:tblStylePr w:type="band1Vert">
      <w:rPr>
        <w:rFonts w:ascii="Arial" w:hAnsi="Arial"/>
        <w:color w:val="404040"/>
        <w:sz w:val="22"/>
      </w:rPr>
      <w:pPr>
        <w:pBdr/>
        <w:spacing/>
        <w:ind/>
      </w:pPr>
      <w:tblPr>
        <w:tblBorders/>
      </w:tblPr>
      <w:tcPr>
        <w:tcBorders/>
        <w:shd w:val="clear" w:color="ffffff" w:themeColor="accent2" w:themeTint="32" w:fill="fbe6d7" w:themeFill="accent2" w:themeFillTint="32"/>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themeTint="97" w:sz="12" w:space="0"/>
          <w:right w:val="none" w:color="000000" w:sz="4" w:space="0"/>
        </w:tcBorders>
        <w:shd w:val="clear" w:color="ffffff"/>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 Accent 3"/>
    <w:basedOn w:val="9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tcBorders/>
        <w:shd w:val="clear" w:color="ffffff" w:themeColor="accent3" w:themeTint="34" w:fill="ededed" w:themeFill="accent3" w:themeFillTint="34"/>
      </w:tcPr>
    </w:tblStylePr>
    <w:tblStylePr w:type="band1Vert">
      <w:rPr>
        <w:rFonts w:ascii="Arial" w:hAnsi="Arial"/>
        <w:color w:val="404040"/>
        <w:sz w:val="22"/>
      </w:rPr>
      <w:pPr>
        <w:pBdr/>
        <w:spacing/>
        <w:ind/>
      </w:pPr>
      <w:tblPr>
        <w:tblBorders/>
      </w:tblPr>
      <w:tcPr>
        <w:tcBorders/>
        <w:shd w:val="clear" w:color="ffffff" w:themeColor="accent3" w:themeTint="34" w:fill="ededed" w:themeFill="accent3"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themeTint="FE" w:sz="12" w:space="0"/>
          <w:right w:val="none" w:color="000000" w:sz="4" w:space="0"/>
        </w:tcBorders>
        <w:shd w:val="clear" w:color="ffffff"/>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4"/>
    <w:basedOn w:val="9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shd w:val="clear" w:color="ffffff" w:themeColor="accent4" w:themeTint="34" w:fill="fff2cb" w:themeFill="accent4" w:themeFillTint="34"/>
      </w:tcPr>
    </w:tblStylePr>
    <w:tblStylePr w:type="band1Vert">
      <w:rPr>
        <w:rFonts w:ascii="Arial" w:hAnsi="Arial"/>
        <w:color w:val="404040"/>
        <w:sz w:val="22"/>
      </w:rPr>
      <w:pPr>
        <w:pBdr/>
        <w:spacing/>
        <w:ind/>
      </w:pPr>
      <w:tblPr>
        <w:tblBorders/>
      </w:tblPr>
      <w:tcPr>
        <w:tcBorders/>
        <w:shd w:val="clear" w:color="ffffff" w:themeColor="accent4" w:themeTint="34" w:fill="fff2cb" w:themeFill="accent4"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themeTint="9A" w:sz="12" w:space="0"/>
          <w:right w:val="none" w:color="000000" w:sz="4" w:space="0"/>
        </w:tcBorders>
        <w:shd w:val="clear" w:color="ffffff"/>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 Accent 5"/>
    <w:basedOn w:val="9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tcBorders/>
        <w:shd w:val="clear" w:color="ffffff" w:themeColor="accent5" w:themeTint="34" w:fill="d9e2f3" w:themeFill="accent5" w:themeFillTint="34"/>
      </w:tcPr>
    </w:tblStylePr>
    <w:tblStylePr w:type="band1Vert">
      <w:rPr>
        <w:rFonts w:ascii="Arial" w:hAnsi="Arial"/>
        <w:color w:val="404040"/>
        <w:sz w:val="22"/>
      </w:rPr>
      <w:pPr>
        <w:pBdr/>
        <w:spacing/>
        <w:ind/>
      </w:pPr>
      <w:tblPr>
        <w:tblBorders/>
      </w:tblPr>
      <w:tcPr>
        <w:tcBorders/>
        <w:shd w:val="clear" w:color="ffffff" w:themeColor="accent5" w:themeTint="34" w:fill="d9e2f3" w:themeFill="accent5"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2 - Accent 6"/>
    <w:basedOn w:val="9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tcBorders/>
        <w:shd w:val="clear" w:color="ffffff" w:themeColor="accent6" w:themeTint="34" w:fill="e2efd9" w:themeFill="accent6" w:themeFillTint="34"/>
      </w:tcPr>
    </w:tblStylePr>
    <w:tblStylePr w:type="band1Vert">
      <w:rPr>
        <w:rFonts w:ascii="Arial" w:hAnsi="Arial"/>
        <w:color w:val="404040"/>
        <w:sz w:val="22"/>
      </w:rPr>
      <w:pPr>
        <w:pBdr/>
        <w:spacing/>
        <w:ind/>
      </w:pPr>
      <w:tblPr>
        <w:tblBorders/>
      </w:tblPr>
      <w:tcPr>
        <w:tcBorders/>
        <w:shd w:val="clear" w:color="ffffff" w:themeColor="accent6" w:themeTint="34" w:fill="e2efd9" w:themeFill="accent6"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3"/>
    <w:basedOn w:val="9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tcBorders/>
        <w:shd w:val="clear" w:color="ffffff" w:themeColor="text1" w:themeTint="34" w:fill="cbcbcb" w:themeFill="text1" w:themeFillTint="34"/>
      </w:tcPr>
    </w:tblStylePr>
    <w:tblStylePr w:type="band1Vert">
      <w:rPr>
        <w:rFonts w:ascii="Arial" w:hAnsi="Arial"/>
        <w:color w:val="404040"/>
        <w:sz w:val="22"/>
      </w:rPr>
      <w:pPr>
        <w:pBdr/>
        <w:spacing/>
        <w:ind/>
      </w:pPr>
      <w:tblPr>
        <w:tblBorders/>
      </w:tblPr>
      <w:tcPr>
        <w:tcBorders/>
        <w:shd w:val="clear" w:color="ffffff" w:themeColor="text1" w:themeTint="34" w:fill="cbcbcb" w:themeFill="text1"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3 - Accent 1"/>
    <w:basedOn w:val="9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tcBorders/>
        <w:shd w:val="clear" w:color="ffffff" w:themeColor="accent1" w:themeTint="34" w:fill="deebf6" w:themeFill="accent1" w:themeFillTint="34"/>
      </w:tcPr>
    </w:tblStylePr>
    <w:tblStylePr w:type="band1Vert">
      <w:rPr>
        <w:rFonts w:ascii="Arial" w:hAnsi="Arial"/>
        <w:color w:val="404040"/>
        <w:sz w:val="22"/>
      </w:rPr>
      <w:pPr>
        <w:pBdr/>
        <w:spacing/>
        <w:ind/>
      </w:pPr>
      <w:tblPr>
        <w:tblBorders/>
      </w:tblPr>
      <w:tcPr>
        <w:tcBorders/>
        <w:shd w:val="clear" w:color="ffffff" w:themeColor="accent1" w:themeTint="34" w:fill="deebf6" w:themeFill="accent1"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3 - Accent 2"/>
    <w:basedOn w:val="9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shd w:val="clear" w:color="ffffff" w:themeColor="accent2" w:themeTint="32" w:fill="fbe6d7" w:themeFill="accent2" w:themeFillTint="32"/>
      </w:tcPr>
    </w:tblStylePr>
    <w:tblStylePr w:type="band1Vert">
      <w:rPr>
        <w:rFonts w:ascii="Arial" w:hAnsi="Arial"/>
        <w:color w:val="404040"/>
        <w:sz w:val="22"/>
      </w:rPr>
      <w:pPr>
        <w:pBdr/>
        <w:spacing/>
        <w:ind/>
      </w:pPr>
      <w:tblPr>
        <w:tblBorders/>
      </w:tblPr>
      <w:tcPr>
        <w:tcBorders/>
        <w:shd w:val="clear" w:color="ffffff" w:themeColor="accent2" w:themeTint="32" w:fill="fbe6d7" w:themeFill="accent2" w:themeFillTint="32"/>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 Accent 3"/>
    <w:basedOn w:val="9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tcBorders/>
        <w:shd w:val="clear" w:color="ffffff" w:themeColor="accent3" w:themeTint="34" w:fill="ededed" w:themeFill="accent3" w:themeFillTint="34"/>
      </w:tcPr>
    </w:tblStylePr>
    <w:tblStylePr w:type="band1Vert">
      <w:rPr>
        <w:rFonts w:ascii="Arial" w:hAnsi="Arial"/>
        <w:color w:val="404040"/>
        <w:sz w:val="22"/>
      </w:rPr>
      <w:pPr>
        <w:pBdr/>
        <w:spacing/>
        <w:ind/>
      </w:pPr>
      <w:tblPr>
        <w:tblBorders/>
      </w:tblPr>
      <w:tcPr>
        <w:tcBorders/>
        <w:shd w:val="clear" w:color="ffffff" w:themeColor="accent3" w:themeTint="34" w:fill="ededed" w:themeFill="accent3"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4"/>
    <w:basedOn w:val="9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shd w:val="clear" w:color="ffffff" w:themeColor="accent4" w:themeTint="34" w:fill="fff2cb" w:themeFill="accent4" w:themeFillTint="34"/>
      </w:tcPr>
    </w:tblStylePr>
    <w:tblStylePr w:type="band1Vert">
      <w:rPr>
        <w:rFonts w:ascii="Arial" w:hAnsi="Arial"/>
        <w:color w:val="404040"/>
        <w:sz w:val="22"/>
      </w:rPr>
      <w:pPr>
        <w:pBdr/>
        <w:spacing/>
        <w:ind/>
      </w:pPr>
      <w:tblPr>
        <w:tblBorders/>
      </w:tblPr>
      <w:tcPr>
        <w:tcBorders/>
        <w:shd w:val="clear" w:color="ffffff" w:themeColor="accent4" w:themeTint="34" w:fill="fff2cb" w:themeFill="accent4"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 Accent 5"/>
    <w:basedOn w:val="9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tcBorders/>
        <w:shd w:val="clear" w:color="ffffff" w:themeColor="accent5" w:themeTint="34" w:fill="d9e2f3" w:themeFill="accent5" w:themeFillTint="34"/>
      </w:tcPr>
    </w:tblStylePr>
    <w:tblStylePr w:type="band1Vert">
      <w:rPr>
        <w:rFonts w:ascii="Arial" w:hAnsi="Arial"/>
        <w:color w:val="404040"/>
        <w:sz w:val="22"/>
      </w:rPr>
      <w:pPr>
        <w:pBdr/>
        <w:spacing/>
        <w:ind/>
      </w:pPr>
      <w:tblPr>
        <w:tblBorders/>
      </w:tblPr>
      <w:tcPr>
        <w:tcBorders/>
        <w:shd w:val="clear" w:color="ffffff" w:themeColor="accent5" w:themeTint="34" w:fill="d9e2f3" w:themeFill="accent5"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3 - Accent 6"/>
    <w:basedOn w:val="9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tcBorders/>
        <w:shd w:val="clear" w:color="ffffff" w:themeColor="accent6" w:themeTint="34" w:fill="e2efd9" w:themeFill="accent6" w:themeFillTint="34"/>
      </w:tcPr>
    </w:tblStylePr>
    <w:tblStylePr w:type="band1Vert">
      <w:rPr>
        <w:rFonts w:ascii="Arial" w:hAnsi="Arial"/>
        <w:color w:val="404040"/>
        <w:sz w:val="22"/>
      </w:rPr>
      <w:pPr>
        <w:pBdr/>
        <w:spacing/>
        <w:ind/>
      </w:pPr>
      <w:tblPr>
        <w:tblBorders/>
      </w:tblPr>
      <w:tcPr>
        <w:tcBorders/>
        <w:shd w:val="clear" w:color="ffffff" w:themeColor="accent6" w:themeTint="34" w:fill="e2efd9" w:themeFill="accent6"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pPr>
        <w:pBdr/>
        <w:spacing/>
        <w:ind/>
      </w:pPr>
      <w:tblPr>
        <w:tblBorders/>
      </w:tblPr>
      <w:tcPr>
        <w:tcBorders>
          <w:top w:val="none" w:color="000000" w:sz="4" w:space="0"/>
          <w:left w:val="none" w:color="000000" w:sz="4" w:space="0"/>
          <w:bottom w:val="none" w:color="000000" w:sz="4" w:space="0"/>
          <w:right w:val="none" w:color="000000" w:sz="4" w:space="0"/>
        </w:tcBorders>
        <w:shd w:val="clear" w:color="ffffff"/>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4"/>
    <w:basedOn w:val="9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tcBorders/>
        <w:shd w:val="clear" w:color="ffffff" w:themeColor="text1" w:themeTint="34" w:fill="cbcbcb" w:themeFill="text1" w:themeFillTint="34"/>
      </w:tcPr>
    </w:tblStylePr>
    <w:tblStylePr w:type="band1Vert">
      <w:rPr>
        <w:rFonts w:ascii="Arial" w:hAnsi="Arial"/>
        <w:color w:val="404040"/>
        <w:sz w:val="22"/>
      </w:rPr>
      <w:pPr>
        <w:pBdr/>
        <w:spacing/>
        <w:ind/>
      </w:pPr>
      <w:tblPr>
        <w:tblBorders/>
      </w:tblPr>
      <w:tcPr>
        <w:tcBorders/>
        <w:shd w:val="clear" w:color="ffffff" w:themeColor="text1" w:themeTint="34" w:fill="cbcbcb" w:themeFill="text1"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themeColor="text1" w:fill="000000" w:themeFill="text1"/>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4 - Accent 1"/>
    <w:basedOn w:val="9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1" w:themeTint="32" w:fill="dfebf7" w:themeFill="accent1" w:themeFillTint="32"/>
      </w:tcPr>
    </w:tblStylePr>
    <w:tblStylePr w:type="band1Vert">
      <w:rPr>
        <w:rFonts w:ascii="Arial" w:hAnsi="Arial"/>
        <w:color w:val="404040"/>
        <w:sz w:val="22"/>
      </w:rPr>
      <w:pPr>
        <w:pBdr/>
        <w:spacing/>
        <w:ind/>
      </w:pPr>
      <w:tblPr>
        <w:tblBorders/>
      </w:tblPr>
      <w:tcPr>
        <w:tcBorders/>
        <w:shd w:val="clear" w:color="ffffff" w:themeColor="accent1" w:themeTint="32" w:fill="dfebf7" w:themeFill="accent1" w:themeFillTint="32"/>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shd w:val="clear" w:color="ffffff" w:themeColor="accent1" w:themeTint="EA" w:fill="69a3d8" w:themeFill="accent1" w:themeFillTint="EA"/>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4 - Accent 2"/>
    <w:basedOn w:val="9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2" w:themeTint="32" w:fill="fbe6d7" w:themeFill="accent2" w:themeFillTint="32"/>
      </w:tcPr>
    </w:tblStylePr>
    <w:tblStylePr w:type="band1Vert">
      <w:rPr>
        <w:rFonts w:ascii="Arial" w:hAnsi="Arial"/>
        <w:color w:val="404040"/>
        <w:sz w:val="22"/>
      </w:rPr>
      <w:pPr>
        <w:pBdr/>
        <w:spacing/>
        <w:ind/>
      </w:pPr>
      <w:tblPr>
        <w:tblBorders/>
      </w:tblPr>
      <w:tcPr>
        <w:tcBorders/>
        <w:shd w:val="clear" w:color="ffffff" w:themeColor="accent2" w:themeTint="32" w:fill="fbe6d7" w:themeFill="accent2" w:themeFillTint="32"/>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shd w:val="clear" w:color="ffffff" w:themeColor="accent2" w:themeTint="97" w:fill="f4b285" w:themeFill="accent2" w:themeFillTint="97"/>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 Accent 3"/>
    <w:basedOn w:val="9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3" w:themeTint="34" w:fill="ededed" w:themeFill="accent3" w:themeFillTint="34"/>
      </w:tcPr>
    </w:tblStylePr>
    <w:tblStylePr w:type="band1Vert">
      <w:rPr>
        <w:rFonts w:ascii="Arial" w:hAnsi="Arial"/>
        <w:color w:val="404040"/>
        <w:sz w:val="22"/>
      </w:rPr>
      <w:pPr>
        <w:pBdr/>
        <w:spacing/>
        <w:ind/>
      </w:pPr>
      <w:tblPr>
        <w:tblBorders/>
      </w:tblPr>
      <w:tcPr>
        <w:tcBorders/>
        <w:shd w:val="clear" w:color="ffffff" w:themeColor="accent3" w:themeTint="34" w:fill="ededed" w:themeFill="accent3"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shd w:val="clear" w:color="ffffff" w:themeColor="accent3" w:themeTint="FE" w:fill="a5a5a5" w:themeFill="accent3" w:themeFillTint="FE"/>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4"/>
    <w:basedOn w:val="9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4" w:themeTint="34" w:fill="fff2cb" w:themeFill="accent4" w:themeFillTint="34"/>
      </w:tcPr>
    </w:tblStylePr>
    <w:tblStylePr w:type="band1Vert">
      <w:rPr>
        <w:rFonts w:ascii="Arial" w:hAnsi="Arial"/>
        <w:color w:val="404040"/>
        <w:sz w:val="22"/>
      </w:rPr>
      <w:pPr>
        <w:pBdr/>
        <w:spacing/>
        <w:ind/>
      </w:pPr>
      <w:tblPr>
        <w:tblBorders/>
      </w:tblPr>
      <w:tcPr>
        <w:tcBorders/>
        <w:shd w:val="clear" w:color="ffffff" w:themeColor="accent4" w:themeTint="34" w:fill="fff2cb" w:themeFill="accent4"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shd w:val="clear" w:color="ffffff" w:themeColor="accent4" w:themeTint="9A" w:fill="ffd965" w:themeFill="accent4" w:themeFillTint="9A"/>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 Accent 5"/>
    <w:basedOn w:val="9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5" w:themeTint="34" w:fill="d9e2f3" w:themeFill="accent5" w:themeFillTint="34"/>
      </w:tcPr>
    </w:tblStylePr>
    <w:tblStylePr w:type="band1Vert">
      <w:rPr>
        <w:rFonts w:ascii="Arial" w:hAnsi="Arial"/>
        <w:color w:val="404040"/>
        <w:sz w:val="22"/>
      </w:rPr>
      <w:pPr>
        <w:pBdr/>
        <w:spacing/>
        <w:ind/>
      </w:pPr>
      <w:tblPr>
        <w:tblBorders/>
      </w:tblPr>
      <w:tcPr>
        <w:tcBorders/>
        <w:shd w:val="clear" w:color="ffffff" w:themeColor="accent5" w:themeTint="34" w:fill="d9e2f3" w:themeFill="accent5"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themeColor="accent5" w:fill="4472c4" w:themeFill="accent5"/>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4 - Accent 6"/>
    <w:basedOn w:val="9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6" w:themeTint="34" w:fill="e2efd9" w:themeFill="accent6" w:themeFillTint="34"/>
      </w:tcPr>
    </w:tblStylePr>
    <w:tblStylePr w:type="band1Vert">
      <w:rPr>
        <w:rFonts w:ascii="Arial" w:hAnsi="Arial"/>
        <w:color w:val="404040"/>
        <w:sz w:val="22"/>
      </w:rPr>
      <w:pPr>
        <w:pBdr/>
        <w:spacing/>
        <w:ind/>
      </w:pPr>
      <w:tblPr>
        <w:tblBorders/>
      </w:tblPr>
      <w:tcPr>
        <w:tcBorders/>
        <w:shd w:val="clear" w:color="ffffff" w:themeColor="accent6" w:themeTint="34" w:fill="e2efd9" w:themeFill="accent6" w:themeFillTint="34"/>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themeColor="accent6" w:fill="70ad47" w:themeFill="accent6"/>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5 Dark"/>
    <w:basedOn w:val="9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tcBorders/>
        <w:shd w:val="clear" w:color="ffffff" w:themeColor="text1" w:themeTint="75" w:fill="8a8a8a" w:themeFill="text1" w:themeFillTint="75"/>
      </w:tcPr>
    </w:tblStylePr>
    <w:tblStylePr w:type="band1Vert">
      <w:pPr>
        <w:pBdr/>
        <w:spacing/>
        <w:ind/>
      </w:pPr>
      <w:tblPr>
        <w:tblBorders/>
      </w:tblPr>
      <w:tcPr>
        <w:tcBorders/>
        <w:shd w:val="clear" w:color="ffffff" w:themeColor="text1" w:themeTint="75" w:fill="8a8a8a" w:themeFill="text1" w:themeFillTint="75"/>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tcBorders/>
        <w:shd w:val="clear" w:color="ffffff" w:themeColor="text1" w:fill="000000" w:themeFill="text1"/>
      </w:tcPr>
    </w:tblStylePr>
    <w:tblStylePr w:type="firstRow">
      <w:rPr>
        <w:rFonts w:ascii="Arial" w:hAnsi="Arial"/>
        <w:b/>
        <w:color w:val="ffffff"/>
        <w:sz w:val="22"/>
      </w:rPr>
      <w:pPr>
        <w:pBdr/>
        <w:spacing/>
        <w:ind/>
      </w:pPr>
      <w:tblPr>
        <w:tblBorders/>
      </w:tblPr>
      <w:tcPr>
        <w:tcBorders/>
        <w:shd w:val="clear" w:color="ffffff" w:themeColor="text1" w:fill="000000" w:themeFill="text1"/>
      </w:tcPr>
    </w:tblStylePr>
    <w:tblStylePr w:type="lastCol">
      <w:rPr>
        <w:rFonts w:ascii="Arial" w:hAnsi="Arial"/>
        <w:b/>
        <w:color w:val="ffffff"/>
        <w:sz w:val="22"/>
      </w:rPr>
      <w:pPr>
        <w:pBdr/>
        <w:spacing/>
        <w:ind/>
      </w:pPr>
      <w:tblPr>
        <w:tblBorders/>
      </w:tblPr>
      <w:tcPr>
        <w:tcBorders/>
        <w:shd w:val="clear" w:color="ffffff" w:themeColor="text1" w:fill="000000" w:themeFill="text1"/>
      </w:tcPr>
    </w:tblStylePr>
    <w:tblStylePr w:type="lastRow">
      <w:rPr>
        <w:rFonts w:ascii="Arial" w:hAnsi="Arial"/>
        <w:b/>
        <w:color w:val="ffffff"/>
        <w:sz w:val="22"/>
      </w:rPr>
      <w:pPr>
        <w:pBdr/>
        <w:spacing/>
        <w:ind/>
      </w:pPr>
      <w:tblPr>
        <w:tblBorders/>
      </w:tblPr>
      <w:tcPr>
        <w:tcBorders>
          <w:top w:val="single" w:color="000000" w:themeColor="light1" w:sz="4" w:space="0"/>
        </w:tcBorders>
        <w:shd w:val="clear" w:color="ffffff" w:themeColor="text1" w:fill="000000" w:themeFill="tex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5 Dark- Accent 1"/>
    <w:basedOn w:val="9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tcBorders/>
        <w:shd w:val="clear" w:color="ffffff" w:themeColor="accent1" w:themeTint="75" w:fill="b4d1ec" w:themeFill="accent1" w:themeFillTint="75"/>
      </w:tcPr>
    </w:tblStylePr>
    <w:tblStylePr w:type="band1Vert">
      <w:pPr>
        <w:pBdr/>
        <w:spacing/>
        <w:ind/>
      </w:pPr>
      <w:tblPr>
        <w:tblBorders/>
      </w:tblPr>
      <w:tcPr>
        <w:tcBorders/>
        <w:shd w:val="clear" w:color="ffffff" w:themeColor="accent1" w:themeTint="75" w:fill="b4d1ec" w:themeFill="accent1" w:themeFillTint="75"/>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tcBorders/>
        <w:shd w:val="clear" w:color="ffffff" w:themeColor="accent1" w:fill="5b9bd5" w:themeFill="accent1"/>
      </w:tcPr>
    </w:tblStylePr>
    <w:tblStylePr w:type="firstRow">
      <w:rPr>
        <w:rFonts w:ascii="Arial" w:hAnsi="Arial"/>
        <w:b/>
        <w:color w:val="ffffff"/>
        <w:sz w:val="22"/>
      </w:rPr>
      <w:pPr>
        <w:pBdr/>
        <w:spacing/>
        <w:ind/>
      </w:pPr>
      <w:tblPr>
        <w:tblBorders/>
      </w:tblPr>
      <w:tcPr>
        <w:tcBorders/>
        <w:shd w:val="clear" w:color="ffffff" w:themeColor="accent1" w:fill="5b9bd5" w:themeFill="accent1"/>
      </w:tcPr>
    </w:tblStylePr>
    <w:tblStylePr w:type="lastCol">
      <w:rPr>
        <w:rFonts w:ascii="Arial" w:hAnsi="Arial"/>
        <w:b/>
        <w:color w:val="ffffff"/>
        <w:sz w:val="22"/>
      </w:rPr>
      <w:pPr>
        <w:pBdr/>
        <w:spacing/>
        <w:ind/>
      </w:pPr>
      <w:tblPr>
        <w:tblBorders/>
      </w:tblPr>
      <w:tcPr>
        <w:tcBorders/>
        <w:shd w:val="clear" w:color="ffffff" w:themeColor="accent1" w:fill="5b9bd5" w:themeFill="accent1"/>
      </w:tcPr>
    </w:tblStylePr>
    <w:tblStylePr w:type="lastRow">
      <w:rPr>
        <w:rFonts w:ascii="Arial" w:hAnsi="Arial"/>
        <w:b/>
        <w:color w:val="ffffff"/>
        <w:sz w:val="22"/>
      </w:rPr>
      <w:pPr>
        <w:pBdr/>
        <w:spacing/>
        <w:ind/>
      </w:pPr>
      <w:tblPr>
        <w:tblBorders/>
      </w:tblPr>
      <w:tcPr>
        <w:tcBorders>
          <w:top w:val="single" w:color="000000" w:themeColor="light1" w:sz="4" w:space="0"/>
        </w:tcBorders>
        <w:shd w:val="clear" w:color="ffffff" w:themeColor="accent1" w:fill="5b9bd5" w:themeFill="accen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5 Dark - Accent 2"/>
    <w:basedOn w:val="9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tcBorders/>
        <w:shd w:val="clear" w:color="ffffff" w:themeColor="accent2" w:themeTint="75" w:fill="f7c3a0" w:themeFill="accent2" w:themeFillTint="75"/>
      </w:tcPr>
    </w:tblStylePr>
    <w:tblStylePr w:type="band1Vert">
      <w:pPr>
        <w:pBdr/>
        <w:spacing/>
        <w:ind/>
      </w:pPr>
      <w:tblPr>
        <w:tblBorders/>
      </w:tblPr>
      <w:tcPr>
        <w:tcBorders/>
        <w:shd w:val="clear" w:color="ffffff" w:themeColor="accent2" w:themeTint="75" w:fill="f7c3a0" w:themeFill="accent2" w:themeFillTint="75"/>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tcBorders/>
        <w:shd w:val="clear" w:color="ffffff" w:themeColor="accent2" w:fill="ed7d31" w:themeFill="accent2"/>
      </w:tcPr>
    </w:tblStylePr>
    <w:tblStylePr w:type="firstRow">
      <w:rPr>
        <w:rFonts w:ascii="Arial" w:hAnsi="Arial"/>
        <w:b/>
        <w:color w:val="ffffff"/>
        <w:sz w:val="22"/>
      </w:rPr>
      <w:pPr>
        <w:pBdr/>
        <w:spacing/>
        <w:ind/>
      </w:pPr>
      <w:tblPr>
        <w:tblBorders/>
      </w:tblPr>
      <w:tcPr>
        <w:tcBorders/>
        <w:shd w:val="clear" w:color="ffffff" w:themeColor="accent2" w:fill="ed7d31" w:themeFill="accent2"/>
      </w:tcPr>
    </w:tblStylePr>
    <w:tblStylePr w:type="lastCol">
      <w:rPr>
        <w:rFonts w:ascii="Arial" w:hAnsi="Arial"/>
        <w:b/>
        <w:color w:val="ffffff"/>
        <w:sz w:val="22"/>
      </w:rPr>
      <w:pPr>
        <w:pBdr/>
        <w:spacing/>
        <w:ind/>
      </w:pPr>
      <w:tblPr>
        <w:tblBorders/>
      </w:tblPr>
      <w:tcPr>
        <w:tcBorders/>
        <w:shd w:val="clear" w:color="ffffff" w:themeColor="accent2" w:fill="ed7d31" w:themeFill="accent2"/>
      </w:tcPr>
    </w:tblStylePr>
    <w:tblStylePr w:type="lastRow">
      <w:rPr>
        <w:rFonts w:ascii="Arial" w:hAnsi="Arial"/>
        <w:b/>
        <w:color w:val="ffffff"/>
        <w:sz w:val="22"/>
      </w:rPr>
      <w:pPr>
        <w:pBdr/>
        <w:spacing/>
        <w:ind/>
      </w:pPr>
      <w:tblPr>
        <w:tblBorders/>
      </w:tblPr>
      <w:tcPr>
        <w:tcBorders>
          <w:top w:val="single" w:color="000000" w:themeColor="light1" w:sz="4" w:space="0"/>
        </w:tcBorders>
        <w:shd w:val="clear" w:color="ffffff" w:themeColor="accent2" w:fill="ed7d31" w:themeFill="accent2"/>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 Accent 3"/>
    <w:basedOn w:val="9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tcBorders/>
        <w:shd w:val="clear" w:color="ffffff" w:themeColor="accent3" w:themeTint="75" w:fill="d6d6d6" w:themeFill="accent3" w:themeFillTint="75"/>
      </w:tcPr>
    </w:tblStylePr>
    <w:tblStylePr w:type="band1Vert">
      <w:pPr>
        <w:pBdr/>
        <w:spacing/>
        <w:ind/>
      </w:pPr>
      <w:tblPr>
        <w:tblBorders/>
      </w:tblPr>
      <w:tcPr>
        <w:tcBorders/>
        <w:shd w:val="clear" w:color="ffffff" w:themeColor="accent3" w:themeTint="75" w:fill="d6d6d6" w:themeFill="accent3" w:themeFillTint="75"/>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tcBorders/>
        <w:shd w:val="clear" w:color="ffffff" w:themeColor="accent3" w:fill="a5a5a5" w:themeFill="accent3"/>
      </w:tcPr>
    </w:tblStylePr>
    <w:tblStylePr w:type="firstRow">
      <w:rPr>
        <w:rFonts w:ascii="Arial" w:hAnsi="Arial"/>
        <w:b/>
        <w:color w:val="ffffff"/>
        <w:sz w:val="22"/>
      </w:rPr>
      <w:pPr>
        <w:pBdr/>
        <w:spacing/>
        <w:ind/>
      </w:pPr>
      <w:tblPr>
        <w:tblBorders/>
      </w:tblPr>
      <w:tcPr>
        <w:tcBorders/>
        <w:shd w:val="clear" w:color="ffffff" w:themeColor="accent3" w:fill="a5a5a5" w:themeFill="accent3"/>
      </w:tcPr>
    </w:tblStylePr>
    <w:tblStylePr w:type="lastCol">
      <w:rPr>
        <w:rFonts w:ascii="Arial" w:hAnsi="Arial"/>
        <w:b/>
        <w:color w:val="ffffff"/>
        <w:sz w:val="22"/>
      </w:rPr>
      <w:pPr>
        <w:pBdr/>
        <w:spacing/>
        <w:ind/>
      </w:pPr>
      <w:tblPr>
        <w:tblBorders/>
      </w:tblPr>
      <w:tcPr>
        <w:tcBorders/>
        <w:shd w:val="clear" w:color="ffffff" w:themeColor="accent3" w:fill="a5a5a5" w:themeFill="accent3"/>
      </w:tcPr>
    </w:tblStylePr>
    <w:tblStylePr w:type="lastRow">
      <w:rPr>
        <w:rFonts w:ascii="Arial" w:hAnsi="Arial"/>
        <w:b/>
        <w:color w:val="ffffff"/>
        <w:sz w:val="22"/>
      </w:rPr>
      <w:pPr>
        <w:pBdr/>
        <w:spacing/>
        <w:ind/>
      </w:pPr>
      <w:tblPr>
        <w:tblBorders/>
      </w:tblPr>
      <w:tcPr>
        <w:tcBorders>
          <w:top w:val="single" w:color="000000" w:themeColor="light1" w:sz="4" w:space="0"/>
        </w:tcBorders>
        <w:shd w:val="clear" w:color="ffffff" w:themeColor="accent3" w:fill="a5a5a5" w:themeFill="accent3"/>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5 Dark- Accent 4"/>
    <w:basedOn w:val="9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tcBorders/>
        <w:shd w:val="clear" w:color="ffffff" w:themeColor="accent4" w:themeTint="75" w:fill="ffe28a" w:themeFill="accent4" w:themeFillTint="75"/>
      </w:tcPr>
    </w:tblStylePr>
    <w:tblStylePr w:type="band1Vert">
      <w:pPr>
        <w:pBdr/>
        <w:spacing/>
        <w:ind/>
      </w:pPr>
      <w:tblPr>
        <w:tblBorders/>
      </w:tblPr>
      <w:tcPr>
        <w:tcBorders/>
        <w:shd w:val="clear" w:color="ffffff" w:themeColor="accent4" w:themeTint="75" w:fill="ffe28a" w:themeFill="accent4" w:themeFillTint="75"/>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tcBorders/>
        <w:shd w:val="clear" w:color="ffffff" w:themeColor="accent4" w:fill="ffc000" w:themeFill="accent4"/>
      </w:tcPr>
    </w:tblStylePr>
    <w:tblStylePr w:type="firstRow">
      <w:rPr>
        <w:rFonts w:ascii="Arial" w:hAnsi="Arial"/>
        <w:b/>
        <w:color w:val="ffffff"/>
        <w:sz w:val="22"/>
      </w:rPr>
      <w:pPr>
        <w:pBdr/>
        <w:spacing/>
        <w:ind/>
      </w:pPr>
      <w:tblPr>
        <w:tblBorders/>
      </w:tblPr>
      <w:tcPr>
        <w:tcBorders/>
        <w:shd w:val="clear" w:color="ffffff" w:themeColor="accent4" w:fill="ffc000" w:themeFill="accent4"/>
      </w:tcPr>
    </w:tblStylePr>
    <w:tblStylePr w:type="lastCol">
      <w:rPr>
        <w:rFonts w:ascii="Arial" w:hAnsi="Arial"/>
        <w:b/>
        <w:color w:val="ffffff"/>
        <w:sz w:val="22"/>
      </w:rPr>
      <w:pPr>
        <w:pBdr/>
        <w:spacing/>
        <w:ind/>
      </w:pPr>
      <w:tblPr>
        <w:tblBorders/>
      </w:tblPr>
      <w:tcPr>
        <w:tcBorders/>
        <w:shd w:val="clear" w:color="ffffff" w:themeColor="accent4" w:fill="ffc000" w:themeFill="accent4"/>
      </w:tcPr>
    </w:tblStylePr>
    <w:tblStylePr w:type="lastRow">
      <w:rPr>
        <w:rFonts w:ascii="Arial" w:hAnsi="Arial"/>
        <w:b/>
        <w:color w:val="ffffff"/>
        <w:sz w:val="22"/>
      </w:rPr>
      <w:pPr>
        <w:pBdr/>
        <w:spacing/>
        <w:ind/>
      </w:pPr>
      <w:tblPr>
        <w:tblBorders/>
      </w:tblPr>
      <w:tcPr>
        <w:tcBorders>
          <w:top w:val="single" w:color="000000" w:themeColor="light1" w:sz="4" w:space="0"/>
        </w:tcBorders>
        <w:shd w:val="clear" w:color="ffffff" w:themeColor="accent4" w:fill="ffc000" w:themeFill="accent4"/>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5 Dark - Accent 5"/>
    <w:basedOn w:val="9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tcBorders/>
        <w:shd w:val="clear" w:color="ffffff" w:themeColor="accent5" w:themeTint="75" w:fill="a9bee4" w:themeFill="accent5" w:themeFillTint="75"/>
      </w:tcPr>
    </w:tblStylePr>
    <w:tblStylePr w:type="band1Vert">
      <w:pPr>
        <w:pBdr/>
        <w:spacing/>
        <w:ind/>
      </w:pPr>
      <w:tblPr>
        <w:tblBorders/>
      </w:tblPr>
      <w:tcPr>
        <w:tcBorders/>
        <w:shd w:val="clear" w:color="ffffff" w:themeColor="accent5" w:themeTint="75" w:fill="a9bee4" w:themeFill="accent5" w:themeFillTint="75"/>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tcBorders/>
        <w:shd w:val="clear" w:color="ffffff" w:themeColor="accent5" w:fill="4472c4" w:themeFill="accent5"/>
      </w:tcPr>
    </w:tblStylePr>
    <w:tblStylePr w:type="firstRow">
      <w:rPr>
        <w:rFonts w:ascii="Arial" w:hAnsi="Arial"/>
        <w:b/>
        <w:color w:val="ffffff"/>
        <w:sz w:val="22"/>
      </w:rPr>
      <w:pPr>
        <w:pBdr/>
        <w:spacing/>
        <w:ind/>
      </w:pPr>
      <w:tblPr>
        <w:tblBorders/>
      </w:tblPr>
      <w:tcPr>
        <w:tcBorders/>
        <w:shd w:val="clear" w:color="ffffff" w:themeColor="accent5" w:fill="4472c4" w:themeFill="accent5"/>
      </w:tcPr>
    </w:tblStylePr>
    <w:tblStylePr w:type="lastCol">
      <w:rPr>
        <w:rFonts w:ascii="Arial" w:hAnsi="Arial"/>
        <w:b/>
        <w:color w:val="ffffff"/>
        <w:sz w:val="22"/>
      </w:rPr>
      <w:pPr>
        <w:pBdr/>
        <w:spacing/>
        <w:ind/>
      </w:pPr>
      <w:tblPr>
        <w:tblBorders/>
      </w:tblPr>
      <w:tcPr>
        <w:tcBorders/>
        <w:shd w:val="clear" w:color="ffffff" w:themeColor="accent5" w:fill="4472c4" w:themeFill="accent5"/>
      </w:tcPr>
    </w:tblStylePr>
    <w:tblStylePr w:type="lastRow">
      <w:rPr>
        <w:rFonts w:ascii="Arial" w:hAnsi="Arial"/>
        <w:b/>
        <w:color w:val="ffffff"/>
        <w:sz w:val="22"/>
      </w:rPr>
      <w:pPr>
        <w:pBdr/>
        <w:spacing/>
        <w:ind/>
      </w:pPr>
      <w:tblPr>
        <w:tblBorders/>
      </w:tblPr>
      <w:tcPr>
        <w:tcBorders>
          <w:top w:val="single" w:color="000000" w:themeColor="light1" w:sz="4" w:space="0"/>
        </w:tcBorders>
        <w:shd w:val="clear" w:color="ffffff" w:themeColor="accent5" w:fill="4472c4" w:themeFill="accent5"/>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5 Dark - Accent 6"/>
    <w:basedOn w:val="9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tcBorders/>
        <w:shd w:val="clear" w:color="ffffff" w:themeColor="accent6" w:themeTint="75" w:fill="bddba8" w:themeFill="accent6" w:themeFillTint="75"/>
      </w:tcPr>
    </w:tblStylePr>
    <w:tblStylePr w:type="band1Vert">
      <w:pPr>
        <w:pBdr/>
        <w:spacing/>
        <w:ind/>
      </w:pPr>
      <w:tblPr>
        <w:tblBorders/>
      </w:tblPr>
      <w:tcPr>
        <w:tcBorders/>
        <w:shd w:val="clear" w:color="ffffff" w:themeColor="accent6" w:themeTint="75" w:fill="bddba8" w:themeFill="accent6" w:themeFillTint="75"/>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tcBorders/>
        <w:shd w:val="clear" w:color="ffffff" w:themeColor="accent6" w:fill="70ad47" w:themeFill="accent6"/>
      </w:tcPr>
    </w:tblStylePr>
    <w:tblStylePr w:type="firstRow">
      <w:rPr>
        <w:rFonts w:ascii="Arial" w:hAnsi="Arial"/>
        <w:b/>
        <w:color w:val="ffffff"/>
        <w:sz w:val="22"/>
      </w:rPr>
      <w:pPr>
        <w:pBdr/>
        <w:spacing/>
        <w:ind/>
      </w:pPr>
      <w:tblPr>
        <w:tblBorders/>
      </w:tblPr>
      <w:tcPr>
        <w:tcBorders/>
        <w:shd w:val="clear" w:color="ffffff" w:themeColor="accent6" w:fill="70ad47" w:themeFill="accent6"/>
      </w:tcPr>
    </w:tblStylePr>
    <w:tblStylePr w:type="lastCol">
      <w:rPr>
        <w:rFonts w:ascii="Arial" w:hAnsi="Arial"/>
        <w:b/>
        <w:color w:val="ffffff"/>
        <w:sz w:val="22"/>
      </w:rPr>
      <w:pPr>
        <w:pBdr/>
        <w:spacing/>
        <w:ind/>
      </w:pPr>
      <w:tblPr>
        <w:tblBorders/>
      </w:tblPr>
      <w:tcPr>
        <w:tcBorders/>
        <w:shd w:val="clear" w:color="ffffff" w:themeColor="accent6" w:fill="70ad47" w:themeFill="accent6"/>
      </w:tcPr>
    </w:tblStylePr>
    <w:tblStylePr w:type="lastRow">
      <w:rPr>
        <w:rFonts w:ascii="Arial" w:hAnsi="Arial"/>
        <w:b/>
        <w:color w:val="ffffff"/>
        <w:sz w:val="22"/>
      </w:rPr>
      <w:pPr>
        <w:pBdr/>
        <w:spacing/>
        <w:ind/>
      </w:pPr>
      <w:tblPr>
        <w:tblBorders/>
      </w:tblPr>
      <w:tcPr>
        <w:tcBorders>
          <w:top w:val="single" w:color="000000" w:themeColor="light1" w:sz="4" w:space="0"/>
        </w:tcBorders>
        <w:shd w:val="clear" w:color="ffffff" w:themeColor="accent6" w:fill="70ad47" w:themeFill="accent6"/>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6 Colorful"/>
    <w:basedOn w:val="9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tcBorders/>
        <w:shd w:val="clear" w:color="ffffff" w:themeColor="text1" w:themeTint="34" w:fill="cbcbcb" w:themeFill="text1" w:themeFillTint="34"/>
      </w:tcPr>
    </w:tblStylePr>
    <w:tblStylePr w:type="band1Vert">
      <w:pPr>
        <w:pBdr/>
        <w:spacing/>
        <w:ind/>
      </w:pPr>
      <w:tblPr>
        <w:tblBorders/>
      </w:tblPr>
      <w:tcPr>
        <w:tcBorders/>
        <w:shd w:val="clear" w:color="ffffff" w:themeColor="text1" w:themeTint="34" w:fill="cbcbcb" w:themeFill="text1" w:themeFillTint="34"/>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1">
    <w:name w:val="Grid Table 6 Colorful - Accent 1"/>
    <w:basedOn w:val="9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tcBorders/>
        <w:shd w:val="clear" w:color="ffffff" w:themeColor="accent1" w:themeTint="34" w:fill="deebf6" w:themeFill="accent1" w:themeFillTint="34"/>
      </w:tcPr>
    </w:tblStylePr>
    <w:tblStylePr w:type="band1Vert">
      <w:pPr>
        <w:pBdr/>
        <w:spacing/>
        <w:ind/>
      </w:pPr>
      <w:tblPr>
        <w:tblBorders/>
      </w:tblPr>
      <w:tcPr>
        <w:tcBorders/>
        <w:shd w:val="clear" w:color="ffffff" w:themeColor="accent1" w:themeTint="34" w:fill="deebf6" w:themeFill="accent1" w:themeFillTint="34"/>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2">
    <w:name w:val="Grid Table 6 Colorful - Accent 2"/>
    <w:basedOn w:val="9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tcBorders/>
        <w:shd w:val="clear" w:color="ffffff" w:themeColor="accent2" w:themeTint="32" w:fill="fbe6d7" w:themeFill="accent2" w:themeFillTint="32"/>
      </w:tcPr>
    </w:tblStylePr>
    <w:tblStylePr w:type="band1Vert">
      <w:pPr>
        <w:pBdr/>
        <w:spacing/>
        <w:ind/>
      </w:pPr>
      <w:tblPr>
        <w:tblBorders/>
      </w:tblPr>
      <w:tcPr>
        <w:tcBorders/>
        <w:shd w:val="clear" w:color="ffffff" w:themeColor="accent2" w:themeTint="32" w:fill="fbe6d7" w:themeFill="accent2" w:themeFillTint="32"/>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3">
    <w:name w:val="Grid Table 6 Colorful - Accent 3"/>
    <w:basedOn w:val="9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tcBorders/>
        <w:shd w:val="clear" w:color="ffffff" w:themeColor="accent3" w:themeTint="34" w:fill="ededed" w:themeFill="accent3" w:themeFillTint="34"/>
      </w:tcPr>
    </w:tblStylePr>
    <w:tblStylePr w:type="band1Vert">
      <w:pPr>
        <w:pBdr/>
        <w:spacing/>
        <w:ind/>
      </w:pPr>
      <w:tblPr>
        <w:tblBorders/>
      </w:tblPr>
      <w:tcPr>
        <w:tcBorders/>
        <w:shd w:val="clear" w:color="ffffff" w:themeColor="accent3" w:themeTint="34" w:fill="ededed" w:themeFill="accent3" w:themeFillTint="34"/>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4">
    <w:name w:val="Grid Table 6 Colorful - Accent 4"/>
    <w:basedOn w:val="9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tcBorders/>
        <w:shd w:val="clear" w:color="ffffff" w:themeColor="accent4" w:themeTint="34" w:fill="fff2cb" w:themeFill="accent4" w:themeFillTint="34"/>
      </w:tcPr>
    </w:tblStylePr>
    <w:tblStylePr w:type="band1Vert">
      <w:pPr>
        <w:pBdr/>
        <w:spacing/>
        <w:ind/>
      </w:pPr>
      <w:tblPr>
        <w:tblBorders/>
      </w:tblPr>
      <w:tcPr>
        <w:tcBorders/>
        <w:shd w:val="clear" w:color="ffffff" w:themeColor="accent4" w:themeTint="34" w:fill="fff2cb" w:themeFill="accent4" w:themeFillTint="34"/>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5">
    <w:name w:val="Grid Table 6 Colorful - Accent 5"/>
    <w:basedOn w:val="9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tcBorders/>
        <w:shd w:val="clear" w:color="ffffff" w:themeColor="accent5" w:themeTint="34" w:fill="d9e2f3" w:themeFill="accent5" w:themeFillTint="34"/>
      </w:tcPr>
    </w:tblStylePr>
    <w:tblStylePr w:type="band1Vert">
      <w:pPr>
        <w:pBdr/>
        <w:spacing/>
        <w:ind/>
      </w:pPr>
      <w:tblPr>
        <w:tblBorders/>
      </w:tblPr>
      <w:tcPr>
        <w:tcBorders/>
        <w:shd w:val="clear" w:color="ffffff" w:themeColor="accent5" w:themeTint="34" w:fill="d9e2f3" w:themeFill="accent5" w:themeFillTint="34"/>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6">
    <w:name w:val="Grid Table 6 Colorful - Accent 6"/>
    <w:basedOn w:val="9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tcBorders/>
        <w:shd w:val="clear" w:color="ffffff" w:themeColor="accent6" w:themeTint="34" w:fill="e2efd9" w:themeFill="accent6" w:themeFillTint="34"/>
      </w:tcPr>
    </w:tblStylePr>
    <w:tblStylePr w:type="band1Vert">
      <w:pPr>
        <w:pBdr/>
        <w:spacing/>
        <w:ind/>
      </w:pPr>
      <w:tblPr>
        <w:tblBorders/>
      </w:tblPr>
      <w:tcPr>
        <w:tcBorders/>
        <w:shd w:val="clear" w:color="ffffff" w:themeColor="accent6" w:themeTint="34" w:fill="e2efd9" w:themeFill="accent6" w:themeFillTint="34"/>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7">
    <w:name w:val="Grid Table 7 Colorful"/>
    <w:basedOn w:val="9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tcBorders/>
        <w:shd w:val="clear" w:color="ffffff" w:themeColor="text1" w:themeTint="0D" w:fill="f2f2f2" w:themeFill="text1" w:themeFillTint="0D"/>
      </w:tcPr>
    </w:tblStylePr>
    <w:tblStylePr w:type="band1Vert">
      <w:pPr>
        <w:pBdr/>
        <w:spacing/>
        <w:ind/>
      </w:pPr>
      <w:tblPr>
        <w:tblBorders/>
      </w:tblPr>
      <w:tcPr>
        <w:tcBorders/>
        <w:shd w:val="clear" w:color="ffffff" w:themeColor="text1" w:themeTint="0D" w:fill="f2f2f2" w:themeFill="text1" w:themeFillTint="0D"/>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text1" w:themeTint="80" w:sz="4" w:space="0"/>
        </w:tcBorders>
        <w:shd w:val="clear" w:color="ffffff"/>
      </w:tcPr>
    </w:tblStylePr>
    <w:tblStylePr w:type="firstRow">
      <w:rPr>
        <w:rFonts w:ascii="Arial" w:hAnsi="Arial"/>
        <w:b/>
        <w:color w:val="4a4a4a" w:themeColor="text1" w:themeTint="80" w:themeShade="95"/>
        <w:sz w:val="22"/>
      </w:rPr>
      <w:pPr>
        <w:pBdr/>
        <w:spacing/>
        <w:ind/>
      </w:pPr>
      <w:tblPr>
        <w:tblBorders/>
      </w:tblPr>
      <w:tcPr>
        <w:tcBorders>
          <w:top w:val="none" w:color="000000" w:sz="4" w:space="0"/>
          <w:left w:val="none" w:color="000000" w:sz="4" w:space="0"/>
          <w:bottom w:val="single" w:color="000000" w:themeColor="text1" w:themeTint="80" w:sz="4" w:space="0"/>
          <w:right w:val="none" w:color="000000" w:sz="4" w:space="0"/>
        </w:tcBorders>
        <w:shd w:val="clear" w:color="ffffff" w:themeColor="light1" w:fill="ffffff" w:themeFill="light1"/>
      </w:tcPr>
    </w:tblStylePr>
    <w:tblStylePr w:type="lastCol">
      <w:rPr>
        <w:rFonts w:ascii="Arial" w:hAnsi="Arial"/>
        <w:i/>
        <w:color w:val="4a4a4a" w:themeColor="text1" w:themeTint="80" w:themeShade="95"/>
        <w:sz w:val="22"/>
      </w:rPr>
      <w:pPr>
        <w:pBdr/>
        <w:spacing/>
        <w:ind/>
      </w:pPr>
      <w:tblPr>
        <w:tblBorders/>
      </w:tblPr>
      <w:tcPr>
        <w:tcBorders>
          <w:top w:val="none" w:color="000000" w:sz="4" w:space="0"/>
          <w:left w:val="single" w:color="000000" w:themeColor="text1" w:themeTint="80" w:sz="4" w:space="0"/>
          <w:bottom w:val="none" w:color="000000" w:sz="4" w:space="0"/>
          <w:right w:val="none" w:color="000000" w:sz="4" w:space="0"/>
        </w:tcBorders>
        <w:shd w:val="clear" w:color="ffffff"/>
      </w:tcPr>
    </w:tblStylePr>
    <w:tblStylePr w:type="lastRow">
      <w:rPr>
        <w:rFonts w:ascii="Arial" w:hAnsi="Arial"/>
        <w:b/>
        <w:color w:val="4a4a4a" w:themeColor="text1" w:themeTint="80" w:themeShade="95"/>
        <w:sz w:val="22"/>
      </w:rPr>
      <w:pPr>
        <w:pBdr/>
        <w:spacing/>
        <w:ind/>
      </w:pPr>
      <w:tblPr>
        <w:tblBorders/>
      </w:tblPr>
      <w:tcPr>
        <w:tcBorders>
          <w:top w:val="single" w:color="000000" w:themeColor="text1" w:themeTint="80"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7 Colorful - Accent 1"/>
    <w:basedOn w:val="9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tcBorders/>
        <w:shd w:val="clear" w:color="ffffff" w:themeColor="accent1" w:themeTint="34" w:fill="deebf6" w:themeFill="accent1" w:themeFillTint="34"/>
      </w:tcPr>
    </w:tblStylePr>
    <w:tblStylePr w:type="band1Vert">
      <w:pPr>
        <w:pBdr/>
        <w:spacing/>
        <w:ind/>
      </w:pPr>
      <w:tblPr>
        <w:tblBorders/>
      </w:tblPr>
      <w:tcPr>
        <w:tcBorders/>
        <w:shd w:val="clear" w:color="ffffff" w:themeColor="accent1" w:themeTint="34" w:fill="deebf6" w:themeFill="accent1" w:themeFillTint="34"/>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accent1" w:themeTint="80" w:sz="4" w:space="0"/>
        </w:tcBorders>
        <w:shd w:val="clear" w:color="ffffff"/>
      </w:tcPr>
    </w:tblStylePr>
    <w:tblStylePr w:type="firstRow">
      <w:rPr>
        <w:rFonts w:ascii="Arial" w:hAnsi="Arial"/>
        <w:b/>
        <w:color w:val="307abd" w:themeColor="accent1" w:themeTint="80" w:themeShade="95"/>
        <w:sz w:val="22"/>
      </w:rPr>
      <w:pPr>
        <w:pBdr/>
        <w:spacing/>
        <w:ind/>
      </w:pPr>
      <w:tblPr>
        <w:tblBorders/>
      </w:tblPr>
      <w:tcPr>
        <w:tcBorders>
          <w:top w:val="none" w:color="000000" w:sz="4" w:space="0"/>
          <w:left w:val="none" w:color="000000" w:sz="4" w:space="0"/>
          <w:bottom w:val="single" w:color="000000" w:themeColor="accent1" w:themeTint="80" w:sz="4" w:space="0"/>
          <w:right w:val="none" w:color="000000" w:sz="4" w:space="0"/>
        </w:tcBorders>
        <w:shd w:val="clear" w:color="ffffff" w:themeColor="light1" w:fill="ffffff" w:themeFill="light1"/>
      </w:tcPr>
    </w:tblStylePr>
    <w:tblStylePr w:type="lastCol">
      <w:rPr>
        <w:rFonts w:ascii="Arial" w:hAnsi="Arial"/>
        <w:i/>
        <w:color w:val="307abd" w:themeColor="accent1" w:themeTint="80" w:themeShade="95"/>
        <w:sz w:val="22"/>
      </w:rPr>
      <w:pPr>
        <w:pBdr/>
        <w:spacing/>
        <w:ind/>
      </w:pPr>
      <w:tblPr>
        <w:tblBorders/>
      </w:tblPr>
      <w:tcPr>
        <w:tcBorders>
          <w:top w:val="none" w:color="000000" w:sz="4" w:space="0"/>
          <w:left w:val="single" w:color="000000" w:themeColor="accent1" w:themeTint="80" w:sz="4" w:space="0"/>
          <w:bottom w:val="none" w:color="000000" w:sz="4" w:space="0"/>
          <w:right w:val="none" w:color="000000" w:sz="4" w:space="0"/>
        </w:tcBorders>
        <w:shd w:val="clear" w:color="ffffff"/>
      </w:tcPr>
    </w:tblStylePr>
    <w:tblStylePr w:type="lastRow">
      <w:rPr>
        <w:rFonts w:ascii="Arial" w:hAnsi="Arial"/>
        <w:b/>
        <w:color w:val="307abd" w:themeColor="accent1" w:themeTint="80" w:themeShade="95"/>
        <w:sz w:val="22"/>
      </w:rPr>
      <w:pPr>
        <w:pBdr/>
        <w:spacing/>
        <w:ind/>
      </w:pPr>
      <w:tblPr>
        <w:tblBorders/>
      </w:tblPr>
      <w:tcPr>
        <w:tcBorders>
          <w:top w:val="single" w:color="000000" w:themeColor="accent1" w:themeTint="80"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7 Colorful - Accent 2"/>
    <w:basedOn w:val="9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tcBorders/>
        <w:shd w:val="clear" w:color="ffffff" w:themeColor="accent2" w:themeTint="32" w:fill="fbe6d7" w:themeFill="accent2" w:themeFillTint="32"/>
      </w:tcPr>
    </w:tblStylePr>
    <w:tblStylePr w:type="band1Vert">
      <w:pPr>
        <w:pBdr/>
        <w:spacing/>
        <w:ind/>
      </w:pPr>
      <w:tblPr>
        <w:tblBorders/>
      </w:tblPr>
      <w:tcPr>
        <w:tcBorders/>
        <w:shd w:val="clear" w:color="ffffff" w:themeColor="accent2" w:themeTint="32" w:fill="fbe6d7" w:themeFill="accent2" w:themeFillTint="32"/>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accent2" w:themeTint="97" w:sz="4" w:space="0"/>
        </w:tcBorders>
        <w:shd w:val="clear" w:color="ffffff"/>
      </w:tcPr>
    </w:tblStylePr>
    <w:tblStylePr w:type="firstRow">
      <w:rPr>
        <w:rFonts w:ascii="Arial" w:hAnsi="Arial"/>
        <w:b/>
        <w:color w:val="cb5d12" w:themeColor="accent2" w:themeTint="97" w:themeShade="95"/>
        <w:sz w:val="22"/>
      </w:rPr>
      <w:pPr>
        <w:pBdr/>
        <w:spacing/>
        <w:ind/>
      </w:pPr>
      <w:tblPr>
        <w:tblBorders/>
      </w:tblPr>
      <w:tcPr>
        <w:tcBorders>
          <w:top w:val="none" w:color="000000" w:sz="4" w:space="0"/>
          <w:left w:val="none" w:color="000000" w:sz="4" w:space="0"/>
          <w:bottom w:val="single" w:color="000000" w:themeColor="accent2" w:themeTint="97" w:sz="4" w:space="0"/>
          <w:right w:val="none" w:color="000000" w:sz="4" w:space="0"/>
        </w:tcBorders>
        <w:shd w:val="clear" w:color="ffffff" w:themeColor="light1" w:fill="ffffff" w:themeFill="light1"/>
      </w:tcPr>
    </w:tblStylePr>
    <w:tblStylePr w:type="lastCol">
      <w:rPr>
        <w:rFonts w:ascii="Arial" w:hAnsi="Arial"/>
        <w:i/>
        <w:color w:val="cb5d12" w:themeColor="accent2" w:themeTint="97" w:themeShade="95"/>
        <w:sz w:val="22"/>
      </w:rPr>
      <w:pPr>
        <w:pBdr/>
        <w:spacing/>
        <w:ind/>
      </w:pPr>
      <w:tblPr>
        <w:tblBorders/>
      </w:tblPr>
      <w:tcPr>
        <w:tcBorders>
          <w:top w:val="none" w:color="000000" w:sz="4" w:space="0"/>
          <w:left w:val="single" w:color="000000" w:themeColor="accent2" w:themeTint="97" w:sz="4" w:space="0"/>
          <w:bottom w:val="none" w:color="000000" w:sz="4" w:space="0"/>
          <w:right w:val="none" w:color="000000" w:sz="4" w:space="0"/>
        </w:tcBorders>
        <w:shd w:val="clear" w:color="ffffff"/>
      </w:tcPr>
    </w:tblStylePr>
    <w:tblStylePr w:type="lastRow">
      <w:rPr>
        <w:rFonts w:ascii="Arial" w:hAnsi="Arial"/>
        <w:b/>
        <w:color w:val="cb5d12" w:themeColor="accent2" w:themeTint="97" w:themeShade="95"/>
        <w:sz w:val="22"/>
      </w:rPr>
      <w:pPr>
        <w:pBdr/>
        <w:spacing/>
        <w:ind/>
      </w:pPr>
      <w:tblPr>
        <w:tblBorders/>
      </w:tblPr>
      <w:tcPr>
        <w:tcBorders>
          <w:top w:val="single" w:color="000000" w:themeColor="accent2" w:themeTint="97"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7 Colorful - Accent 3"/>
    <w:basedOn w:val="9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tcBorders/>
        <w:shd w:val="clear" w:color="ffffff" w:themeColor="accent3" w:themeTint="34" w:fill="ededed" w:themeFill="accent3" w:themeFillTint="34"/>
      </w:tcPr>
    </w:tblStylePr>
    <w:tblStylePr w:type="band1Vert">
      <w:pPr>
        <w:pBdr/>
        <w:spacing/>
        <w:ind/>
      </w:pPr>
      <w:tblPr>
        <w:tblBorders/>
      </w:tblPr>
      <w:tcPr>
        <w:tcBorders/>
        <w:shd w:val="clear" w:color="ffffff" w:themeColor="accent3" w:themeTint="34" w:fill="ededed" w:themeFill="accent3" w:themeFillTint="34"/>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accent3" w:themeTint="FE" w:sz="4" w:space="0"/>
        </w:tcBorders>
        <w:shd w:val="clear" w:color="ffffff"/>
      </w:tcPr>
    </w:tblStylePr>
    <w:tblStylePr w:type="firstRow">
      <w:rPr>
        <w:rFonts w:ascii="Arial" w:hAnsi="Arial"/>
        <w:b/>
        <w:color w:val="616161" w:themeColor="accent3" w:themeTint="FE" w:themeShade="95"/>
        <w:sz w:val="22"/>
      </w:rPr>
      <w:pPr>
        <w:pBdr/>
        <w:spacing/>
        <w:ind/>
      </w:pPr>
      <w:tblPr>
        <w:tblBorders/>
      </w:tblPr>
      <w:tcPr>
        <w:tcBorders>
          <w:top w:val="none" w:color="000000" w:sz="4" w:space="0"/>
          <w:left w:val="none" w:color="000000" w:sz="4" w:space="0"/>
          <w:bottom w:val="single" w:color="000000" w:themeColor="accent3" w:themeTint="FE" w:sz="4" w:space="0"/>
          <w:right w:val="none" w:color="000000" w:sz="4" w:space="0"/>
        </w:tcBorders>
        <w:shd w:val="clear" w:color="ffffff" w:themeColor="light1" w:fill="ffffff" w:themeFill="light1"/>
      </w:tcPr>
    </w:tblStylePr>
    <w:tblStylePr w:type="lastCol">
      <w:rPr>
        <w:rFonts w:ascii="Arial" w:hAnsi="Arial"/>
        <w:i/>
        <w:color w:val="616161" w:themeColor="accent3" w:themeTint="FE" w:themeShade="95"/>
        <w:sz w:val="22"/>
      </w:rPr>
      <w:pPr>
        <w:pBdr/>
        <w:spacing/>
        <w:ind/>
      </w:pPr>
      <w:tblPr>
        <w:tblBorders/>
      </w:tblPr>
      <w:tcPr>
        <w:tcBorders>
          <w:top w:val="none" w:color="000000" w:sz="4" w:space="0"/>
          <w:left w:val="single" w:color="000000" w:themeColor="accent3" w:themeTint="FE" w:sz="4" w:space="0"/>
          <w:bottom w:val="none" w:color="000000" w:sz="4" w:space="0"/>
          <w:right w:val="none" w:color="000000" w:sz="4" w:space="0"/>
        </w:tcBorders>
        <w:shd w:val="clear" w:color="ffffff"/>
      </w:tcPr>
    </w:tblStylePr>
    <w:tblStylePr w:type="lastRow">
      <w:rPr>
        <w:rFonts w:ascii="Arial" w:hAnsi="Arial"/>
        <w:b/>
        <w:color w:val="616161" w:themeColor="accent3" w:themeTint="FE" w:themeShade="95"/>
        <w:sz w:val="22"/>
      </w:rPr>
      <w:pPr>
        <w:pBdr/>
        <w:spacing/>
        <w:ind/>
      </w:pPr>
      <w:tblPr>
        <w:tblBorders/>
      </w:tblPr>
      <w:tcPr>
        <w:tcBorders>
          <w:top w:val="single" w:color="000000" w:themeColor="accent3" w:themeTint="FE"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7 Colorful - Accent 4"/>
    <w:basedOn w:val="9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tcBorders/>
        <w:shd w:val="clear" w:color="ffffff" w:themeColor="accent4" w:themeTint="34" w:fill="fff2cb" w:themeFill="accent4" w:themeFillTint="34"/>
      </w:tcPr>
    </w:tblStylePr>
    <w:tblStylePr w:type="band1Vert">
      <w:pPr>
        <w:pBdr/>
        <w:spacing/>
        <w:ind/>
      </w:pPr>
      <w:tblPr>
        <w:tblBorders/>
      </w:tblPr>
      <w:tcPr>
        <w:tcBorders/>
        <w:shd w:val="clear" w:color="ffffff" w:themeColor="accent4" w:themeTint="34" w:fill="fff2cb" w:themeFill="accent4" w:themeFillTint="34"/>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accent4" w:themeTint="9A" w:sz="4" w:space="0"/>
        </w:tcBorders>
        <w:shd w:val="clear" w:color="ffffff"/>
      </w:tcPr>
    </w:tblStylePr>
    <w:tblStylePr w:type="firstRow">
      <w:rPr>
        <w:rFonts w:ascii="Arial" w:hAnsi="Arial"/>
        <w:b/>
        <w:color w:val="d09d00" w:themeColor="accent4" w:themeTint="9A" w:themeShade="95"/>
        <w:sz w:val="22"/>
      </w:rPr>
      <w:pPr>
        <w:pBdr/>
        <w:spacing/>
        <w:ind/>
      </w:pPr>
      <w:tblPr>
        <w:tblBorders/>
      </w:tblPr>
      <w:tcPr>
        <w:tcBorders>
          <w:top w:val="none" w:color="000000" w:sz="4" w:space="0"/>
          <w:left w:val="none" w:color="000000" w:sz="4" w:space="0"/>
          <w:bottom w:val="single" w:color="000000" w:themeColor="accent4" w:themeTint="9A" w:sz="4" w:space="0"/>
          <w:right w:val="none" w:color="000000" w:sz="4" w:space="0"/>
        </w:tcBorders>
        <w:shd w:val="clear" w:color="ffffff" w:themeColor="light1" w:fill="ffffff" w:themeFill="light1"/>
      </w:tcPr>
    </w:tblStylePr>
    <w:tblStylePr w:type="lastCol">
      <w:rPr>
        <w:rFonts w:ascii="Arial" w:hAnsi="Arial"/>
        <w:i/>
        <w:color w:val="d09d00" w:themeColor="accent4" w:themeTint="9A" w:themeShade="95"/>
        <w:sz w:val="22"/>
      </w:rPr>
      <w:pPr>
        <w:pBdr/>
        <w:spacing/>
        <w:ind/>
      </w:pPr>
      <w:tblPr>
        <w:tblBorders/>
      </w:tblPr>
      <w:tcPr>
        <w:tcBorders>
          <w:top w:val="none" w:color="000000" w:sz="4" w:space="0"/>
          <w:left w:val="single" w:color="000000" w:themeColor="accent4" w:themeTint="9A" w:sz="4" w:space="0"/>
          <w:bottom w:val="none" w:color="000000" w:sz="4" w:space="0"/>
          <w:right w:val="none" w:color="000000" w:sz="4" w:space="0"/>
        </w:tcBorders>
        <w:shd w:val="clear" w:color="ffffff"/>
      </w:tcPr>
    </w:tblStylePr>
    <w:tblStylePr w:type="lastRow">
      <w:rPr>
        <w:rFonts w:ascii="Arial" w:hAnsi="Arial"/>
        <w:b/>
        <w:color w:val="d09d00" w:themeColor="accent4" w:themeTint="9A" w:themeShade="95"/>
        <w:sz w:val="22"/>
      </w:rPr>
      <w:pPr>
        <w:pBdr/>
        <w:spacing/>
        <w:ind/>
      </w:pPr>
      <w:tblPr>
        <w:tblBorders/>
      </w:tblPr>
      <w:tcPr>
        <w:tcBorders>
          <w:top w:val="single" w:color="000000" w:themeColor="accent4" w:themeTint="9A"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7 Colorful - Accent 5"/>
    <w:basedOn w:val="9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tcBorders/>
        <w:shd w:val="clear" w:color="ffffff" w:themeColor="accent5" w:themeTint="34" w:fill="d9e2f3" w:themeFill="accent5" w:themeFillTint="34"/>
      </w:tcPr>
    </w:tblStylePr>
    <w:tblStylePr w:type="band1Vert">
      <w:pPr>
        <w:pBdr/>
        <w:spacing/>
        <w:ind/>
      </w:pPr>
      <w:tblPr>
        <w:tblBorders/>
      </w:tblPr>
      <w:tcPr>
        <w:tcBorders/>
        <w:shd w:val="clear" w:color="ffffff" w:themeColor="accent5" w:themeTint="34" w:fill="d9e2f3" w:themeFill="accent5" w:themeFillTint="34"/>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accent5" w:themeTint="90" w:sz="4" w:space="0"/>
        </w:tcBorders>
        <w:shd w:val="clear" w:color="ffffff"/>
      </w:tcPr>
    </w:tblStylePr>
    <w:tblStylePr w:type="firstRow">
      <w:rPr>
        <w:rFonts w:ascii="Arial" w:hAnsi="Arial"/>
        <w:b/>
        <w:color w:val="254275" w:themeColor="accent5" w:themeShade="95"/>
        <w:sz w:val="22"/>
      </w:rPr>
      <w:pPr>
        <w:pBdr/>
        <w:spacing/>
        <w:ind/>
      </w:pPr>
      <w:tblPr>
        <w:tblBorders/>
      </w:tblPr>
      <w:tcPr>
        <w:tcBorders>
          <w:top w:val="none" w:color="000000" w:sz="4" w:space="0"/>
          <w:left w:val="none" w:color="000000" w:sz="4" w:space="0"/>
          <w:bottom w:val="single" w:color="000000" w:themeColor="accent5" w:themeTint="90" w:sz="4" w:space="0"/>
          <w:right w:val="none" w:color="000000" w:sz="4" w:space="0"/>
        </w:tcBorders>
        <w:shd w:val="clear" w:color="ffffff" w:themeColor="light1" w:fill="ffffff" w:themeFill="light1"/>
      </w:tcPr>
    </w:tblStylePr>
    <w:tblStylePr w:type="lastCol">
      <w:rPr>
        <w:rFonts w:ascii="Arial" w:hAnsi="Arial"/>
        <w:i/>
        <w:color w:val="254275" w:themeColor="accent5" w:themeShade="95"/>
        <w:sz w:val="22"/>
      </w:rPr>
      <w:pPr>
        <w:pBdr/>
        <w:spacing/>
        <w:ind/>
      </w:pPr>
      <w:tblPr>
        <w:tblBorders/>
      </w:tblPr>
      <w:tcPr>
        <w:tcBorders>
          <w:top w:val="none" w:color="000000" w:sz="4" w:space="0"/>
          <w:left w:val="single" w:color="000000" w:themeColor="accent5" w:themeTint="90" w:sz="4" w:space="0"/>
          <w:bottom w:val="none" w:color="000000" w:sz="4" w:space="0"/>
          <w:right w:val="none" w:color="000000" w:sz="4" w:space="0"/>
        </w:tcBorders>
        <w:shd w:val="clear" w:color="ffffff"/>
      </w:tcPr>
    </w:tblStylePr>
    <w:tblStylePr w:type="lastRow">
      <w:rPr>
        <w:rFonts w:ascii="Arial" w:hAnsi="Arial"/>
        <w:b/>
        <w:color w:val="254275" w:themeColor="accent5" w:themeShade="95"/>
        <w:sz w:val="22"/>
      </w:rPr>
      <w:pPr>
        <w:pBdr/>
        <w:spacing/>
        <w:ind/>
      </w:pPr>
      <w:tblPr>
        <w:tblBorders/>
      </w:tblPr>
      <w:tcPr>
        <w:tcBorders>
          <w:top w:val="single" w:color="000000" w:themeColor="accent5" w:themeTint="90"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7 Colorful - Accent 6"/>
    <w:basedOn w:val="9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tcBorders/>
        <w:shd w:val="clear" w:color="ffffff" w:themeColor="accent6" w:themeTint="34" w:fill="e2efd9" w:themeFill="accent6" w:themeFillTint="34"/>
      </w:tcPr>
    </w:tblStylePr>
    <w:tblStylePr w:type="band1Vert">
      <w:pPr>
        <w:pBdr/>
        <w:spacing/>
        <w:ind/>
      </w:pPr>
      <w:tblPr>
        <w:tblBorders/>
      </w:tblPr>
      <w:tcPr>
        <w:tcBorders/>
        <w:shd w:val="clear" w:color="ffffff" w:themeColor="accent6" w:themeTint="34" w:fill="e2efd9" w:themeFill="accent6" w:themeFillTint="34"/>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accent6" w:themeTint="90" w:sz="4" w:space="0"/>
        </w:tcBorders>
        <w:shd w:val="clear" w:color="ffffff"/>
      </w:tcPr>
    </w:tblStylePr>
    <w:tblStylePr w:type="firstRow">
      <w:rPr>
        <w:rFonts w:ascii="Arial" w:hAnsi="Arial"/>
        <w:b/>
        <w:color w:val="416529" w:themeColor="accent6" w:themeShade="95"/>
        <w:sz w:val="22"/>
      </w:rPr>
      <w:pPr>
        <w:pBdr/>
        <w:spacing/>
        <w:ind/>
      </w:pPr>
      <w:tblPr>
        <w:tblBorders/>
      </w:tblPr>
      <w:tcPr>
        <w:tcBorders>
          <w:top w:val="none" w:color="000000" w:sz="4" w:space="0"/>
          <w:left w:val="none" w:color="000000" w:sz="4" w:space="0"/>
          <w:bottom w:val="single" w:color="000000" w:themeColor="accent6" w:themeTint="90" w:sz="4" w:space="0"/>
          <w:right w:val="none" w:color="000000" w:sz="4" w:space="0"/>
        </w:tcBorders>
        <w:shd w:val="clear" w:color="ffffff" w:themeColor="light1" w:fill="ffffff" w:themeFill="light1"/>
      </w:tcPr>
    </w:tblStylePr>
    <w:tblStylePr w:type="lastCol">
      <w:rPr>
        <w:rFonts w:ascii="Arial" w:hAnsi="Arial"/>
        <w:i/>
        <w:color w:val="416529" w:themeColor="accent6" w:themeShade="95"/>
        <w:sz w:val="22"/>
      </w:rPr>
      <w:pPr>
        <w:pBdr/>
        <w:spacing/>
        <w:ind/>
      </w:pPr>
      <w:tblPr>
        <w:tblBorders/>
      </w:tblPr>
      <w:tcPr>
        <w:tcBorders>
          <w:top w:val="none" w:color="000000" w:sz="4" w:space="0"/>
          <w:left w:val="single" w:color="000000" w:themeColor="accent6" w:themeTint="90" w:sz="4" w:space="0"/>
          <w:bottom w:val="none" w:color="000000" w:sz="4" w:space="0"/>
          <w:right w:val="none" w:color="000000" w:sz="4" w:space="0"/>
        </w:tcBorders>
        <w:shd w:val="clear" w:color="ffffff"/>
      </w:tcPr>
    </w:tblStylePr>
    <w:tblStylePr w:type="lastRow">
      <w:rPr>
        <w:rFonts w:ascii="Arial" w:hAnsi="Arial"/>
        <w:b/>
        <w:color w:val="416529" w:themeColor="accent6" w:themeShade="95"/>
        <w:sz w:val="22"/>
      </w:rPr>
      <w:pPr>
        <w:pBdr/>
        <w:spacing/>
        <w:ind/>
      </w:pPr>
      <w:tblPr>
        <w:tblBorders/>
      </w:tblPr>
      <w:tcPr>
        <w:tcBorders>
          <w:top w:val="single" w:color="000000" w:themeColor="accent6" w:themeTint="90"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1 Light"/>
    <w:basedOn w:val="9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tcBorders/>
        <w:shd w:val="clear" w:color="ffffff" w:themeColor="text1" w:themeTint="40" w:fill="bfbfbf" w:themeFill="text1" w:themeFillTint="40"/>
      </w:tcPr>
    </w:tblStylePr>
    <w:tblStylePr w:type="band1Vert">
      <w:pPr>
        <w:pBdr/>
        <w:spacing/>
        <w:ind/>
      </w:pPr>
      <w:tblPr>
        <w:tblBorders/>
      </w:tblPr>
      <w:tcPr>
        <w:tcBorders/>
        <w:shd w:val="clear" w:color="ffffff" w:themeColor="text1" w:themeTint="40" w:fill="bfbfbf" w:themeFill="text1"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1 Light - Accent 1"/>
    <w:basedOn w:val="9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tcBorders/>
        <w:shd w:val="clear" w:color="ffffff" w:themeColor="accent1" w:themeTint="40" w:fill="d6e6f4" w:themeFill="accent1" w:themeFillTint="40"/>
      </w:tcPr>
    </w:tblStylePr>
    <w:tblStylePr w:type="band1Vert">
      <w:pPr>
        <w:pBdr/>
        <w:spacing/>
        <w:ind/>
      </w:pPr>
      <w:tblPr>
        <w:tblBorders/>
      </w:tblPr>
      <w:tcPr>
        <w:tcBorders/>
        <w:shd w:val="clear" w:color="ffffff" w:themeColor="accent1" w:themeTint="40" w:fill="d6e6f4" w:themeFill="accent1"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1 Light - Accent 2"/>
    <w:basedOn w:val="9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tcBorders/>
        <w:shd w:val="clear" w:color="ffffff" w:themeColor="accent2" w:themeTint="40" w:fill="fadecb" w:themeFill="accent2" w:themeFillTint="40"/>
      </w:tcPr>
    </w:tblStylePr>
    <w:tblStylePr w:type="band1Vert">
      <w:pPr>
        <w:pBdr/>
        <w:spacing/>
        <w:ind/>
      </w:pPr>
      <w:tblPr>
        <w:tblBorders/>
      </w:tblPr>
      <w:tcPr>
        <w:tcBorders/>
        <w:shd w:val="clear" w:color="ffffff" w:themeColor="accent2" w:themeTint="40" w:fill="fadecb" w:themeFill="accent2"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1 Light - Accent 3"/>
    <w:basedOn w:val="9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tcBorders/>
        <w:shd w:val="clear" w:color="ffffff" w:themeColor="accent3" w:themeTint="40" w:fill="e8e8e8" w:themeFill="accent3" w:themeFillTint="40"/>
      </w:tcPr>
    </w:tblStylePr>
    <w:tblStylePr w:type="band1Vert">
      <w:pPr>
        <w:pBdr/>
        <w:spacing/>
        <w:ind/>
      </w:pPr>
      <w:tblPr>
        <w:tblBorders/>
      </w:tblPr>
      <w:tcPr>
        <w:tcBorders/>
        <w:shd w:val="clear" w:color="ffffff" w:themeColor="accent3" w:themeTint="40" w:fill="e8e8e8" w:themeFill="accent3"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4"/>
    <w:basedOn w:val="9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tcBorders/>
        <w:shd w:val="clear" w:color="ffffff" w:themeColor="accent4" w:themeTint="40" w:fill="ffefbf" w:themeFill="accent4" w:themeFillTint="40"/>
      </w:tcPr>
    </w:tblStylePr>
    <w:tblStylePr w:type="band1Vert">
      <w:pPr>
        <w:pBdr/>
        <w:spacing/>
        <w:ind/>
      </w:pPr>
      <w:tblPr>
        <w:tblBorders/>
      </w:tblPr>
      <w:tcPr>
        <w:tcBorders/>
        <w:shd w:val="clear" w:color="ffffff" w:themeColor="accent4" w:themeTint="40" w:fill="ffefbf" w:themeFill="accent4"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 Accent 5"/>
    <w:basedOn w:val="9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tcBorders/>
        <w:shd w:val="clear" w:color="ffffff" w:themeColor="accent5" w:themeTint="40" w:fill="d0dcf0" w:themeFill="accent5" w:themeFillTint="40"/>
      </w:tcPr>
    </w:tblStylePr>
    <w:tblStylePr w:type="band1Vert">
      <w:pPr>
        <w:pBdr/>
        <w:spacing/>
        <w:ind/>
      </w:pPr>
      <w:tblPr>
        <w:tblBorders/>
      </w:tblPr>
      <w:tcPr>
        <w:tcBorders/>
        <w:shd w:val="clear" w:color="ffffff" w:themeColor="accent5" w:themeTint="40" w:fill="d0dcf0" w:themeFill="accent5"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1 Light - Accent 6"/>
    <w:basedOn w:val="9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tcBorders/>
        <w:shd w:val="clear" w:color="ffffff" w:themeColor="accent6" w:themeTint="40" w:fill="dbecd0" w:themeFill="accent6" w:themeFillTint="40"/>
      </w:tcPr>
    </w:tblStylePr>
    <w:tblStylePr w:type="band1Vert">
      <w:pPr>
        <w:pBdr/>
        <w:spacing/>
        <w:ind/>
      </w:pPr>
      <w:tblPr>
        <w:tblBorders/>
      </w:tblPr>
      <w:tcPr>
        <w:tcBorders/>
        <w:shd w:val="clear" w:color="ffffff" w:themeColor="accent6" w:themeTint="40" w:fill="dbecd0" w:themeFill="accent6"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2"/>
    <w:basedOn w:val="9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tcBorders/>
        <w:shd w:val="clear" w:color="ffffff" w:themeColor="text1" w:themeTint="40" w:fill="bfbfbf" w:themeFill="text1" w:themeFillTint="40"/>
      </w:tcPr>
    </w:tblStylePr>
    <w:tblStylePr w:type="band1Vert">
      <w:rPr>
        <w:rFonts w:ascii="Arial" w:hAnsi="Arial"/>
        <w:color w:val="404040"/>
        <w:sz w:val="22"/>
      </w:rPr>
      <w:pPr>
        <w:pBdr/>
        <w:spacing/>
        <w:ind/>
      </w:pPr>
      <w:tblPr>
        <w:tblBorders/>
      </w:tblPr>
      <w:tcPr>
        <w:tcBorders/>
        <w:shd w:val="clear" w:color="ffffff" w:themeColor="text1" w:themeTint="40" w:fill="bfbfbf" w:themeFill="text1"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2 - Accent 1"/>
    <w:basedOn w:val="9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1" w:themeTint="40" w:fill="d6e6f4" w:themeFill="accent1" w:themeFillTint="40"/>
      </w:tcPr>
    </w:tblStylePr>
    <w:tblStylePr w:type="band1Vert">
      <w:rPr>
        <w:rFonts w:ascii="Arial" w:hAnsi="Arial"/>
        <w:color w:val="404040"/>
        <w:sz w:val="22"/>
      </w:rPr>
      <w:pPr>
        <w:pBdr/>
        <w:spacing/>
        <w:ind/>
      </w:pPr>
      <w:tblPr>
        <w:tblBorders/>
      </w:tblPr>
      <w:tcPr>
        <w:tcBorders/>
        <w:shd w:val="clear" w:color="ffffff" w:themeColor="accent1" w:themeTint="40" w:fill="d6e6f4" w:themeFill="accent1"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2 - Accent 2"/>
    <w:basedOn w:val="9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2" w:themeTint="40" w:fill="fadecb" w:themeFill="accent2" w:themeFillTint="40"/>
      </w:tcPr>
    </w:tblStylePr>
    <w:tblStylePr w:type="band1Vert">
      <w:rPr>
        <w:rFonts w:ascii="Arial" w:hAnsi="Arial"/>
        <w:color w:val="404040"/>
        <w:sz w:val="22"/>
      </w:rPr>
      <w:pPr>
        <w:pBdr/>
        <w:spacing/>
        <w:ind/>
      </w:pPr>
      <w:tblPr>
        <w:tblBorders/>
      </w:tblPr>
      <w:tcPr>
        <w:tcBorders/>
        <w:shd w:val="clear" w:color="ffffff" w:themeColor="accent2" w:themeTint="40" w:fill="fadecb" w:themeFill="accent2"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 Accent 3"/>
    <w:basedOn w:val="9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3" w:themeTint="40" w:fill="e8e8e8" w:themeFill="accent3" w:themeFillTint="40"/>
      </w:tcPr>
    </w:tblStylePr>
    <w:tblStylePr w:type="band1Vert">
      <w:rPr>
        <w:rFonts w:ascii="Arial" w:hAnsi="Arial"/>
        <w:color w:val="404040"/>
        <w:sz w:val="22"/>
      </w:rPr>
      <w:pPr>
        <w:pBdr/>
        <w:spacing/>
        <w:ind/>
      </w:pPr>
      <w:tblPr>
        <w:tblBorders/>
      </w:tblPr>
      <w:tcPr>
        <w:tcBorders/>
        <w:shd w:val="clear" w:color="ffffff" w:themeColor="accent3" w:themeTint="40" w:fill="e8e8e8" w:themeFill="accent3"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4"/>
    <w:basedOn w:val="9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4" w:themeTint="40" w:fill="ffefbf" w:themeFill="accent4" w:themeFillTint="40"/>
      </w:tcPr>
    </w:tblStylePr>
    <w:tblStylePr w:type="band1Vert">
      <w:rPr>
        <w:rFonts w:ascii="Arial" w:hAnsi="Arial"/>
        <w:color w:val="404040"/>
        <w:sz w:val="22"/>
      </w:rPr>
      <w:pPr>
        <w:pBdr/>
        <w:spacing/>
        <w:ind/>
      </w:pPr>
      <w:tblPr>
        <w:tblBorders/>
      </w:tblPr>
      <w:tcPr>
        <w:tcBorders/>
        <w:shd w:val="clear" w:color="ffffff" w:themeColor="accent4" w:themeTint="40" w:fill="ffefbf" w:themeFill="accent4"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 Accent 5"/>
    <w:basedOn w:val="9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5" w:themeTint="40" w:fill="d0dcf0" w:themeFill="accent5" w:themeFillTint="40"/>
      </w:tcPr>
    </w:tblStylePr>
    <w:tblStylePr w:type="band1Vert">
      <w:rPr>
        <w:rFonts w:ascii="Arial" w:hAnsi="Arial"/>
        <w:color w:val="404040"/>
        <w:sz w:val="22"/>
      </w:rPr>
      <w:pPr>
        <w:pBdr/>
        <w:spacing/>
        <w:ind/>
      </w:pPr>
      <w:tblPr>
        <w:tblBorders/>
      </w:tblPr>
      <w:tcPr>
        <w:tcBorders/>
        <w:shd w:val="clear" w:color="ffffff" w:themeColor="accent5" w:themeTint="40" w:fill="d0dcf0" w:themeFill="accent5"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2 - Accent 6"/>
    <w:basedOn w:val="9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6" w:themeTint="40" w:fill="dbecd0" w:themeFill="accent6" w:themeFillTint="40"/>
      </w:tcPr>
    </w:tblStylePr>
    <w:tblStylePr w:type="band1Vert">
      <w:rPr>
        <w:rFonts w:ascii="Arial" w:hAnsi="Arial"/>
        <w:color w:val="404040"/>
        <w:sz w:val="22"/>
      </w:rPr>
      <w:pPr>
        <w:pBdr/>
        <w:spacing/>
        <w:ind/>
      </w:pPr>
      <w:tblPr>
        <w:tblBorders/>
      </w:tblPr>
      <w:tcPr>
        <w:tcBorders/>
        <w:shd w:val="clear" w:color="ffffff" w:themeColor="accent6" w:themeTint="40" w:fill="dbecd0" w:themeFill="accent6"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3"/>
    <w:basedOn w:val="9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text1" w:fill="000000" w:themeFill="text1"/>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3 - Accent 1"/>
    <w:basedOn w:val="9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accent1" w:fill="5b9bd5" w:themeFill="accent1"/>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3 - Accent 2"/>
    <w:basedOn w:val="9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accent2" w:themeTint="97" w:fill="f4b285" w:themeFill="accent2" w:themeFillTint="97"/>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 Accent 3"/>
    <w:basedOn w:val="9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accent3" w:themeTint="98" w:fill="c9c9c9" w:themeFill="accent3" w:themeFillTint="98"/>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4"/>
    <w:basedOn w:val="9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accent4" w:themeTint="9A" w:fill="ffd965" w:themeFill="accent4" w:themeFillTint="9A"/>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 Accent 5"/>
    <w:basedOn w:val="9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accent5" w:themeTint="9A" w:fill="8eaadb" w:themeFill="accent5" w:themeFillTint="9A"/>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3 - Accent 6"/>
    <w:basedOn w:val="9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accent6" w:themeTint="98" w:fill="a9d18f" w:themeFill="accent6" w:themeFillTint="98"/>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4"/>
    <w:basedOn w:val="9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tcBorders/>
        <w:shd w:val="clear" w:color="ffffff" w:themeColor="text1" w:themeTint="40" w:fill="bfbfbf" w:themeFill="text1" w:themeFillTint="40"/>
      </w:tcPr>
    </w:tblStylePr>
    <w:tblStylePr w:type="band1Vert">
      <w:rPr>
        <w:rFonts w:ascii="Arial" w:hAnsi="Arial"/>
        <w:color w:val="404040"/>
        <w:sz w:val="22"/>
      </w:rPr>
      <w:pPr>
        <w:pBdr/>
        <w:spacing/>
        <w:ind/>
      </w:pPr>
      <w:tblPr>
        <w:tblBorders/>
      </w:tblPr>
      <w:tcPr>
        <w:tcBorders/>
        <w:shd w:val="clear" w:color="ffffff" w:themeColor="text1" w:themeTint="40" w:fill="bfbfbf" w:themeFill="text1"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text1" w:fill="000000" w:themeFill="text1"/>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4 - Accent 1"/>
    <w:basedOn w:val="9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1" w:themeTint="40" w:fill="d6e6f4" w:themeFill="accent1" w:themeFillTint="40"/>
      </w:tcPr>
    </w:tblStylePr>
    <w:tblStylePr w:type="band1Vert">
      <w:rPr>
        <w:rFonts w:ascii="Arial" w:hAnsi="Arial"/>
        <w:color w:val="404040"/>
        <w:sz w:val="22"/>
      </w:rPr>
      <w:pPr>
        <w:pBdr/>
        <w:spacing/>
        <w:ind/>
      </w:pPr>
      <w:tblPr>
        <w:tblBorders/>
      </w:tblPr>
      <w:tcPr>
        <w:tcBorders/>
        <w:shd w:val="clear" w:color="ffffff" w:themeColor="accent1" w:themeTint="40" w:fill="d6e6f4" w:themeFill="accent1"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accent1" w:fill="5b9bd5" w:themeFill="accent1"/>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4 - Accent 2"/>
    <w:basedOn w:val="9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2" w:themeTint="40" w:fill="fadecb" w:themeFill="accent2" w:themeFillTint="40"/>
      </w:tcPr>
    </w:tblStylePr>
    <w:tblStylePr w:type="band1Vert">
      <w:rPr>
        <w:rFonts w:ascii="Arial" w:hAnsi="Arial"/>
        <w:color w:val="404040"/>
        <w:sz w:val="22"/>
      </w:rPr>
      <w:pPr>
        <w:pBdr/>
        <w:spacing/>
        <w:ind/>
      </w:pPr>
      <w:tblPr>
        <w:tblBorders/>
      </w:tblPr>
      <w:tcPr>
        <w:tcBorders/>
        <w:shd w:val="clear" w:color="ffffff" w:themeColor="accent2" w:themeTint="40" w:fill="fadecb" w:themeFill="accent2"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accent2" w:fill="ed7d31" w:themeFill="accent2"/>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 Accent 3"/>
    <w:basedOn w:val="9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3" w:themeTint="40" w:fill="e8e8e8" w:themeFill="accent3" w:themeFillTint="40"/>
      </w:tcPr>
    </w:tblStylePr>
    <w:tblStylePr w:type="band1Vert">
      <w:rPr>
        <w:rFonts w:ascii="Arial" w:hAnsi="Arial"/>
        <w:color w:val="404040"/>
        <w:sz w:val="22"/>
      </w:rPr>
      <w:pPr>
        <w:pBdr/>
        <w:spacing/>
        <w:ind/>
      </w:pPr>
      <w:tblPr>
        <w:tblBorders/>
      </w:tblPr>
      <w:tcPr>
        <w:tcBorders/>
        <w:shd w:val="clear" w:color="ffffff" w:themeColor="accent3" w:themeTint="40" w:fill="e8e8e8" w:themeFill="accent3"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accent3" w:fill="a5a5a5" w:themeFill="accent3"/>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4"/>
    <w:basedOn w:val="9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4" w:themeTint="40" w:fill="ffefbf" w:themeFill="accent4" w:themeFillTint="40"/>
      </w:tcPr>
    </w:tblStylePr>
    <w:tblStylePr w:type="band1Vert">
      <w:rPr>
        <w:rFonts w:ascii="Arial" w:hAnsi="Arial"/>
        <w:color w:val="404040"/>
        <w:sz w:val="22"/>
      </w:rPr>
      <w:pPr>
        <w:pBdr/>
        <w:spacing/>
        <w:ind/>
      </w:pPr>
      <w:tblPr>
        <w:tblBorders/>
      </w:tblPr>
      <w:tcPr>
        <w:tcBorders/>
        <w:shd w:val="clear" w:color="ffffff" w:themeColor="accent4" w:themeTint="40" w:fill="ffefbf" w:themeFill="accent4"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accent4" w:fill="ffc000" w:themeFill="accent4"/>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 Accent 5"/>
    <w:basedOn w:val="9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5" w:themeTint="40" w:fill="d0dcf0" w:themeFill="accent5" w:themeFillTint="40"/>
      </w:tcPr>
    </w:tblStylePr>
    <w:tblStylePr w:type="band1Vert">
      <w:rPr>
        <w:rFonts w:ascii="Arial" w:hAnsi="Arial"/>
        <w:color w:val="404040"/>
        <w:sz w:val="22"/>
      </w:rPr>
      <w:pPr>
        <w:pBdr/>
        <w:spacing/>
        <w:ind/>
      </w:pPr>
      <w:tblPr>
        <w:tblBorders/>
      </w:tblPr>
      <w:tcPr>
        <w:tcBorders/>
        <w:shd w:val="clear" w:color="ffffff" w:themeColor="accent5" w:themeTint="40" w:fill="d0dcf0" w:themeFill="accent5"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accent5" w:fill="4472c4" w:themeFill="accent5"/>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4 - Accent 6"/>
    <w:basedOn w:val="9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tcBorders/>
        <w:shd w:val="clear" w:color="ffffff" w:themeColor="accent6" w:themeTint="40" w:fill="dbecd0" w:themeFill="accent6" w:themeFillTint="40"/>
      </w:tcPr>
    </w:tblStylePr>
    <w:tblStylePr w:type="band1Vert">
      <w:rPr>
        <w:rFonts w:ascii="Arial" w:hAnsi="Arial"/>
        <w:color w:val="404040"/>
        <w:sz w:val="22"/>
      </w:rPr>
      <w:pPr>
        <w:pBdr/>
        <w:spacing/>
        <w:ind/>
      </w:pPr>
      <w:tblPr>
        <w:tblBorders/>
      </w:tblPr>
      <w:tcPr>
        <w:tcBorders/>
        <w:shd w:val="clear" w:color="ffffff" w:themeColor="accent6" w:themeTint="40" w:fill="dbecd0" w:themeFill="accent6" w:themeFillTint="40"/>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tcBorders/>
        <w:shd w:val="clear" w:color="ffffff" w:themeColor="accent6" w:fill="70ad47" w:themeFill="accent6"/>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5 Dark"/>
    <w:basedOn w:val="9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tcBorders>
          <w:top w:val="single" w:color="000000" w:themeColor="light1" w:sz="4" w:space="0"/>
          <w:bottom w:val="single" w:color="000000" w:themeColor="light1" w:sz="4" w:space="0"/>
        </w:tcBorders>
        <w:shd w:val="clear" w:color="ffffff" w:themeColor="text1" w:themeTint="80" w:fill="7f7f7f" w:themeFill="text1" w:themeFillTint="80"/>
      </w:tcPr>
    </w:tblStylePr>
    <w:tblStylePr w:type="band1Vert">
      <w:pPr>
        <w:pBdr/>
        <w:spacing/>
        <w:ind/>
      </w:pPr>
      <w:tblPr>
        <w:tblBorders/>
      </w:tblPr>
      <w:tcPr>
        <w:tcBorders>
          <w:left w:val="single" w:color="000000" w:themeColor="light1" w:sz="4" w:space="0"/>
          <w:right w:val="single" w:color="000000" w:themeColor="light1" w:sz="4" w:space="0"/>
        </w:tcBorders>
        <w:shd w:val="clear" w:color="ffffff" w:themeColor="text1" w:themeTint="80" w:fill="7f7f7f" w:themeFill="text1" w:themeFillTint="80"/>
      </w:tcPr>
    </w:tblStylePr>
    <w:tblStylePr w:type="band2Horz">
      <w:pPr>
        <w:pBdr/>
        <w:spacing/>
        <w:ind/>
      </w:pPr>
      <w:tblPr>
        <w:tblBorders/>
      </w:tblPr>
      <w:tcPr>
        <w:tcBorders>
          <w:top w:val="single" w:color="000000" w:themeColor="light1" w:sz="4" w:space="0"/>
          <w:bottom w:val="single" w:color="000000" w:themeColor="light1" w:sz="4" w:space="0"/>
        </w:tcBorders>
        <w:shd w:val="clear" w:color="ffffff" w:themeColor="text1" w:themeTint="80" w:fill="7f7f7f" w:themeFill="text1" w:themeFillTint="80"/>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tcBorders>
          <w:top w:val="single" w:color="000000" w:themeColor="text1" w:themeTint="80" w:sz="32" w:space="0"/>
          <w:bottom w:val="single" w:color="000000" w:themeColor="light1" w:sz="12" w:space="0"/>
        </w:tcBorders>
        <w:shd w:val="clear" w:color="ffffff" w:themeColor="text1" w:themeTint="80" w:fill="7f7f7f" w:themeFill="text1" w:themeFillTint="80"/>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3">
    <w:name w:val="List Table 5 Dark - Accent 1"/>
    <w:basedOn w:val="9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tcBorders>
          <w:top w:val="single" w:color="000000" w:themeColor="light1" w:sz="4" w:space="0"/>
          <w:bottom w:val="single" w:color="000000" w:themeColor="light1" w:sz="4" w:space="0"/>
        </w:tcBorders>
        <w:shd w:val="clear" w:color="ffffff" w:themeColor="accent1" w:fill="5b9bd5" w:themeFill="accent1"/>
      </w:tcPr>
    </w:tblStylePr>
    <w:tblStylePr w:type="band1Vert">
      <w:pPr>
        <w:pBdr/>
        <w:spacing/>
        <w:ind/>
      </w:pPr>
      <w:tblPr>
        <w:tblBorders/>
      </w:tblPr>
      <w:tcPr>
        <w:tcBorders>
          <w:left w:val="single" w:color="000000" w:themeColor="light1" w:sz="4" w:space="0"/>
          <w:right w:val="single" w:color="000000" w:themeColor="light1" w:sz="4" w:space="0"/>
        </w:tcBorders>
        <w:shd w:val="clear" w:color="ffffff" w:themeColor="accent1" w:fill="5b9bd5" w:themeFill="accent1"/>
      </w:tcPr>
    </w:tblStylePr>
    <w:tblStylePr w:type="band2Horz">
      <w:pPr>
        <w:pBdr/>
        <w:spacing/>
        <w:ind/>
      </w:pPr>
      <w:tblPr>
        <w:tblBorders/>
      </w:tblPr>
      <w:tcPr>
        <w:tcBorders>
          <w:top w:val="single" w:color="000000" w:themeColor="light1" w:sz="4" w:space="0"/>
          <w:bottom w:val="single" w:color="000000" w:themeColor="light1" w:sz="4" w:space="0"/>
        </w:tcBorders>
        <w:shd w:val="clear" w:color="ffffff" w:themeColor="accent1" w:fill="5b9bd5" w:themeFill="accent1"/>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tcBorders>
          <w:top w:val="single" w:color="000000" w:themeColor="accent1" w:sz="32" w:space="0"/>
          <w:bottom w:val="single" w:color="000000" w:themeColor="light1" w:sz="12" w:space="0"/>
        </w:tcBorders>
        <w:shd w:val="clear" w:color="ffffff" w:themeColor="accent1" w:fill="5b9bd5" w:themeFill="accent1"/>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4">
    <w:name w:val="List Table 5 Dark - Accent 2"/>
    <w:basedOn w:val="9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tcBorders>
          <w:top w:val="single" w:color="000000" w:themeColor="light1" w:sz="4" w:space="0"/>
          <w:bottom w:val="single" w:color="000000" w:themeColor="light1" w:sz="4" w:space="0"/>
        </w:tcBorders>
        <w:shd w:val="clear" w:color="ffffff" w:themeColor="accent2" w:themeTint="97" w:fill="f4b285" w:themeFill="accent2" w:themeFillTint="97"/>
      </w:tcPr>
    </w:tblStylePr>
    <w:tblStylePr w:type="band1Vert">
      <w:pPr>
        <w:pBdr/>
        <w:spacing/>
        <w:ind/>
      </w:pPr>
      <w:tblPr>
        <w:tblBorders/>
      </w:tblPr>
      <w:tcPr>
        <w:tcBorders>
          <w:left w:val="single" w:color="000000" w:themeColor="light1" w:sz="4" w:space="0"/>
          <w:right w:val="single" w:color="000000" w:themeColor="light1" w:sz="4" w:space="0"/>
        </w:tcBorders>
        <w:shd w:val="clear" w:color="ffffff" w:themeColor="accent2" w:themeTint="97" w:fill="f4b285" w:themeFill="accent2" w:themeFillTint="97"/>
      </w:tcPr>
    </w:tblStylePr>
    <w:tblStylePr w:type="band2Horz">
      <w:pPr>
        <w:pBdr/>
        <w:spacing/>
        <w:ind/>
      </w:pPr>
      <w:tblPr>
        <w:tblBorders/>
      </w:tblPr>
      <w:tcPr>
        <w:tcBorders>
          <w:top w:val="single" w:color="000000" w:themeColor="light1" w:sz="4" w:space="0"/>
          <w:bottom w:val="single" w:color="000000" w:themeColor="light1" w:sz="4" w:space="0"/>
        </w:tcBorders>
        <w:shd w:val="clear" w:color="ffffff" w:themeColor="accent2" w:themeTint="97" w:fill="f4b285" w:themeFill="accent2" w:themeFillTint="97"/>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tcBorders>
          <w:top w:val="single" w:color="000000" w:themeColor="accent2" w:themeTint="97" w:sz="32" w:space="0"/>
          <w:bottom w:val="single" w:color="000000" w:themeColor="light1" w:sz="12" w:space="0"/>
        </w:tcBorders>
        <w:shd w:val="clear" w:color="ffffff" w:themeColor="accent2" w:themeTint="97" w:fill="f4b285" w:themeFill="accent2" w:themeFillTint="97"/>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5">
    <w:name w:val="List Table 5 Dark - Accent 3"/>
    <w:basedOn w:val="9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tcBorders>
          <w:top w:val="single" w:color="000000" w:themeColor="light1" w:sz="4" w:space="0"/>
          <w:bottom w:val="single" w:color="000000" w:themeColor="light1" w:sz="4" w:space="0"/>
        </w:tcBorders>
        <w:shd w:val="clear" w:color="ffffff" w:themeColor="accent3" w:themeTint="98" w:fill="c9c9c9" w:themeFill="accent3" w:themeFillTint="98"/>
      </w:tcPr>
    </w:tblStylePr>
    <w:tblStylePr w:type="band1Vert">
      <w:pPr>
        <w:pBdr/>
        <w:spacing/>
        <w:ind/>
      </w:pPr>
      <w:tblPr>
        <w:tblBorders/>
      </w:tblPr>
      <w:tcPr>
        <w:tcBorders>
          <w:left w:val="single" w:color="000000" w:themeColor="light1" w:sz="4" w:space="0"/>
          <w:right w:val="single" w:color="000000" w:themeColor="light1" w:sz="4" w:space="0"/>
        </w:tcBorders>
        <w:shd w:val="clear" w:color="ffffff" w:themeColor="accent3" w:themeTint="98" w:fill="c9c9c9" w:themeFill="accent3" w:themeFillTint="98"/>
      </w:tcPr>
    </w:tblStylePr>
    <w:tblStylePr w:type="band2Horz">
      <w:pPr>
        <w:pBdr/>
        <w:spacing/>
        <w:ind/>
      </w:pPr>
      <w:tblPr>
        <w:tblBorders/>
      </w:tblPr>
      <w:tcPr>
        <w:tcBorders>
          <w:top w:val="single" w:color="000000" w:themeColor="light1" w:sz="4" w:space="0"/>
          <w:bottom w:val="single" w:color="000000" w:themeColor="light1" w:sz="4" w:space="0"/>
        </w:tcBorders>
        <w:shd w:val="clear" w:color="ffffff" w:themeColor="accent3" w:themeTint="98" w:fill="c9c9c9" w:themeFill="accent3" w:themeFillTint="98"/>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tcBorders>
          <w:top w:val="single" w:color="000000" w:themeColor="accent3" w:themeTint="98" w:sz="32" w:space="0"/>
          <w:bottom w:val="single" w:color="000000" w:themeColor="light1" w:sz="12" w:space="0"/>
        </w:tcBorders>
        <w:shd w:val="clear" w:color="ffffff" w:themeColor="accent3" w:themeTint="98" w:fill="c9c9c9" w:themeFill="accent3" w:themeFillTint="98"/>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4"/>
    <w:basedOn w:val="9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tcBorders>
          <w:top w:val="single" w:color="000000" w:themeColor="light1" w:sz="4" w:space="0"/>
          <w:bottom w:val="single" w:color="000000" w:themeColor="light1" w:sz="4" w:space="0"/>
        </w:tcBorders>
        <w:shd w:val="clear" w:color="ffffff" w:themeColor="accent4" w:themeTint="9A" w:fill="ffd965" w:themeFill="accent4" w:themeFillTint="9A"/>
      </w:tcPr>
    </w:tblStylePr>
    <w:tblStylePr w:type="band1Vert">
      <w:pPr>
        <w:pBdr/>
        <w:spacing/>
        <w:ind/>
      </w:pPr>
      <w:tblPr>
        <w:tblBorders/>
      </w:tblPr>
      <w:tcPr>
        <w:tcBorders>
          <w:left w:val="single" w:color="000000" w:themeColor="light1" w:sz="4" w:space="0"/>
          <w:right w:val="single" w:color="000000" w:themeColor="light1" w:sz="4" w:space="0"/>
        </w:tcBorders>
        <w:shd w:val="clear" w:color="ffffff" w:themeColor="accent4" w:themeTint="9A" w:fill="ffd965" w:themeFill="accent4" w:themeFillTint="9A"/>
      </w:tcPr>
    </w:tblStylePr>
    <w:tblStylePr w:type="band2Horz">
      <w:pPr>
        <w:pBdr/>
        <w:spacing/>
        <w:ind/>
      </w:pPr>
      <w:tblPr>
        <w:tblBorders/>
      </w:tblPr>
      <w:tcPr>
        <w:tcBorders>
          <w:top w:val="single" w:color="000000" w:themeColor="light1" w:sz="4" w:space="0"/>
          <w:bottom w:val="single" w:color="000000" w:themeColor="light1" w:sz="4" w:space="0"/>
        </w:tcBorders>
        <w:shd w:val="clear" w:color="ffffff" w:themeColor="accent4" w:themeTint="9A" w:fill="ffd965" w:themeFill="accent4" w:themeFillTint="9A"/>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tcBorders>
          <w:top w:val="single" w:color="000000" w:themeColor="accent4" w:themeTint="9A" w:sz="32" w:space="0"/>
          <w:bottom w:val="single" w:color="000000" w:themeColor="light1" w:sz="12" w:space="0"/>
        </w:tcBorders>
        <w:shd w:val="clear" w:color="ffffff" w:themeColor="accent4" w:themeTint="9A" w:fill="ffd965" w:themeFill="accent4" w:themeFillTint="9A"/>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5 Dark - Accent 5"/>
    <w:basedOn w:val="9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tcBorders>
          <w:top w:val="single" w:color="000000" w:themeColor="light1" w:sz="4" w:space="0"/>
          <w:bottom w:val="single" w:color="000000" w:themeColor="light1" w:sz="4" w:space="0"/>
        </w:tcBorders>
        <w:shd w:val="clear" w:color="ffffff" w:themeColor="accent5" w:themeTint="9A" w:fill="8eaadb" w:themeFill="accent5" w:themeFillTint="9A"/>
      </w:tcPr>
    </w:tblStylePr>
    <w:tblStylePr w:type="band1Vert">
      <w:pPr>
        <w:pBdr/>
        <w:spacing/>
        <w:ind/>
      </w:pPr>
      <w:tblPr>
        <w:tblBorders/>
      </w:tblPr>
      <w:tcPr>
        <w:tcBorders>
          <w:left w:val="single" w:color="000000" w:themeColor="light1" w:sz="4" w:space="0"/>
          <w:right w:val="single" w:color="000000" w:themeColor="light1" w:sz="4" w:space="0"/>
        </w:tcBorders>
        <w:shd w:val="clear" w:color="ffffff" w:themeColor="accent5" w:themeTint="9A" w:fill="8eaadb" w:themeFill="accent5" w:themeFillTint="9A"/>
      </w:tcPr>
    </w:tblStylePr>
    <w:tblStylePr w:type="band2Horz">
      <w:pPr>
        <w:pBdr/>
        <w:spacing/>
        <w:ind/>
      </w:pPr>
      <w:tblPr>
        <w:tblBorders/>
      </w:tblPr>
      <w:tcPr>
        <w:tcBorders>
          <w:top w:val="single" w:color="000000" w:themeColor="light1" w:sz="4" w:space="0"/>
          <w:bottom w:val="single" w:color="000000" w:themeColor="light1" w:sz="4" w:space="0"/>
        </w:tcBorders>
        <w:shd w:val="clear" w:color="ffffff" w:themeColor="accent5" w:themeTint="9A" w:fill="8eaadb" w:themeFill="accent5" w:themeFillTint="9A"/>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tcBorders>
          <w:top w:val="single" w:color="000000" w:themeColor="accent5" w:themeTint="9A" w:sz="32" w:space="0"/>
          <w:bottom w:val="single" w:color="000000" w:themeColor="light1" w:sz="12" w:space="0"/>
        </w:tcBorders>
        <w:shd w:val="clear" w:color="ffffff" w:themeColor="accent5" w:themeTint="9A" w:fill="8eaadb" w:themeFill="accent5" w:themeFillTint="9A"/>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5 Dark - Accent 6"/>
    <w:basedOn w:val="9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tcBorders>
          <w:top w:val="single" w:color="000000" w:themeColor="light1" w:sz="4" w:space="0"/>
          <w:bottom w:val="single" w:color="000000" w:themeColor="light1" w:sz="4" w:space="0"/>
        </w:tcBorders>
        <w:shd w:val="clear" w:color="ffffff" w:themeColor="accent6" w:themeTint="98" w:fill="a9d18f" w:themeFill="accent6" w:themeFillTint="98"/>
      </w:tcPr>
    </w:tblStylePr>
    <w:tblStylePr w:type="band1Vert">
      <w:pPr>
        <w:pBdr/>
        <w:spacing/>
        <w:ind/>
      </w:pPr>
      <w:tblPr>
        <w:tblBorders/>
      </w:tblPr>
      <w:tcPr>
        <w:tcBorders>
          <w:left w:val="single" w:color="000000" w:themeColor="light1" w:sz="4" w:space="0"/>
          <w:right w:val="single" w:color="000000" w:themeColor="light1" w:sz="4" w:space="0"/>
        </w:tcBorders>
        <w:shd w:val="clear" w:color="ffffff" w:themeColor="accent6" w:themeTint="98" w:fill="a9d18f" w:themeFill="accent6" w:themeFillTint="98"/>
      </w:tcPr>
    </w:tblStylePr>
    <w:tblStylePr w:type="band2Horz">
      <w:pPr>
        <w:pBdr/>
        <w:spacing/>
        <w:ind/>
      </w:pPr>
      <w:tblPr>
        <w:tblBorders/>
      </w:tblPr>
      <w:tcPr>
        <w:tcBorders>
          <w:top w:val="single" w:color="000000" w:themeColor="light1" w:sz="4" w:space="0"/>
          <w:bottom w:val="single" w:color="000000" w:themeColor="light1" w:sz="4" w:space="0"/>
        </w:tcBorders>
        <w:shd w:val="clear" w:color="ffffff" w:themeColor="accent6" w:themeTint="98" w:fill="a9d18f" w:themeFill="accent6" w:themeFillTint="98"/>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tcBorders>
          <w:top w:val="single" w:color="000000" w:themeColor="accent6" w:themeTint="98" w:sz="32" w:space="0"/>
          <w:bottom w:val="single" w:color="000000" w:themeColor="light1" w:sz="12" w:space="0"/>
        </w:tcBorders>
        <w:shd w:val="clear" w:color="ffffff" w:themeColor="accent6" w:themeTint="98" w:fill="a9d18f" w:themeFill="accent6" w:themeFillTint="98"/>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9">
    <w:name w:val="List Table 6 Colorful"/>
    <w:basedOn w:val="9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tcBorders/>
        <w:shd w:val="clear" w:color="ffffff" w:themeColor="text1" w:themeTint="40" w:fill="bfbfbf" w:themeFill="text1" w:themeFillTint="40"/>
      </w:tcPr>
    </w:tblStylePr>
    <w:tblStylePr w:type="band1Vert">
      <w:pPr>
        <w:pBdr/>
        <w:spacing/>
        <w:ind/>
      </w:pPr>
      <w:tblPr>
        <w:tblBorders/>
      </w:tblPr>
      <w:tcPr>
        <w:tcBorders/>
        <w:shd w:val="clear" w:color="ffffff" w:themeColor="text1" w:themeTint="40" w:fill="bfbfbf" w:themeFill="text1" w:themeFillTint="40"/>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6 Colorful - Accent 1"/>
    <w:basedOn w:val="9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tcBorders/>
        <w:shd w:val="clear" w:color="ffffff" w:themeColor="accent1" w:themeTint="40" w:fill="d6e6f4" w:themeFill="accent1" w:themeFillTint="40"/>
      </w:tcPr>
    </w:tblStylePr>
    <w:tblStylePr w:type="band1Vert">
      <w:pPr>
        <w:pBdr/>
        <w:spacing/>
        <w:ind/>
      </w:pPr>
      <w:tblPr>
        <w:tblBorders/>
      </w:tblPr>
      <w:tcPr>
        <w:tcBorders/>
        <w:shd w:val="clear" w:color="ffffff" w:themeColor="accent1" w:themeTint="40" w:fill="d6e6f4" w:themeFill="accent1" w:themeFillTint="40"/>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6 Colorful - Accent 2"/>
    <w:basedOn w:val="9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tcBorders/>
        <w:shd w:val="clear" w:color="ffffff" w:themeColor="accent2" w:themeTint="40" w:fill="fadecb" w:themeFill="accent2" w:themeFillTint="40"/>
      </w:tcPr>
    </w:tblStylePr>
    <w:tblStylePr w:type="band1Vert">
      <w:pPr>
        <w:pBdr/>
        <w:spacing/>
        <w:ind/>
      </w:pPr>
      <w:tblPr>
        <w:tblBorders/>
      </w:tblPr>
      <w:tcPr>
        <w:tcBorders/>
        <w:shd w:val="clear" w:color="ffffff" w:themeColor="accent2" w:themeTint="40" w:fill="fadecb" w:themeFill="accent2" w:themeFillTint="40"/>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6 Colorful - Accent 3"/>
    <w:basedOn w:val="9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tcBorders/>
        <w:shd w:val="clear" w:color="ffffff" w:themeColor="accent3" w:themeTint="40" w:fill="e8e8e8" w:themeFill="accent3" w:themeFillTint="40"/>
      </w:tcPr>
    </w:tblStylePr>
    <w:tblStylePr w:type="band1Vert">
      <w:pPr>
        <w:pBdr/>
        <w:spacing/>
        <w:ind/>
      </w:pPr>
      <w:tblPr>
        <w:tblBorders/>
      </w:tblPr>
      <w:tcPr>
        <w:tcBorders/>
        <w:shd w:val="clear" w:color="ffffff" w:themeColor="accent3" w:themeTint="40" w:fill="e8e8e8" w:themeFill="accent3" w:themeFillTint="40"/>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4"/>
    <w:basedOn w:val="9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tcBorders/>
        <w:shd w:val="clear" w:color="ffffff" w:themeColor="accent4" w:themeTint="40" w:fill="ffefbf" w:themeFill="accent4" w:themeFillTint="40"/>
      </w:tcPr>
    </w:tblStylePr>
    <w:tblStylePr w:type="band1Vert">
      <w:pPr>
        <w:pBdr/>
        <w:spacing/>
        <w:ind/>
      </w:pPr>
      <w:tblPr>
        <w:tblBorders/>
      </w:tblPr>
      <w:tcPr>
        <w:tcBorders/>
        <w:shd w:val="clear" w:color="ffffff" w:themeColor="accent4" w:themeTint="40" w:fill="ffefbf" w:themeFill="accent4" w:themeFillTint="40"/>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6 Colorful - Accent 5"/>
    <w:basedOn w:val="9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tcBorders/>
        <w:shd w:val="clear" w:color="ffffff" w:themeColor="accent5" w:themeTint="40" w:fill="d0dcf0" w:themeFill="accent5" w:themeFillTint="40"/>
      </w:tcPr>
    </w:tblStylePr>
    <w:tblStylePr w:type="band1Vert">
      <w:pPr>
        <w:pBdr/>
        <w:spacing/>
        <w:ind/>
      </w:pPr>
      <w:tblPr>
        <w:tblBorders/>
      </w:tblPr>
      <w:tcPr>
        <w:tcBorders/>
        <w:shd w:val="clear" w:color="ffffff" w:themeColor="accent5" w:themeTint="40" w:fill="d0dcf0" w:themeFill="accent5" w:themeFillTint="40"/>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6 Colorful - Accent 6"/>
    <w:basedOn w:val="9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tcBorders/>
        <w:shd w:val="clear" w:color="ffffff" w:themeColor="accent6" w:themeTint="40" w:fill="dbecd0" w:themeFill="accent6" w:themeFillTint="40"/>
      </w:tcPr>
    </w:tblStylePr>
    <w:tblStylePr w:type="band1Vert">
      <w:pPr>
        <w:pBdr/>
        <w:spacing/>
        <w:ind/>
      </w:pPr>
      <w:tblPr>
        <w:tblBorders/>
      </w:tblPr>
      <w:tcPr>
        <w:tcBorders/>
        <w:shd w:val="clear" w:color="ffffff" w:themeColor="accent6" w:themeTint="40" w:fill="dbecd0" w:themeFill="accent6" w:themeFillTint="40"/>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7 Colorful"/>
    <w:basedOn w:val="9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tcBorders/>
        <w:shd w:val="clear" w:color="ffffff" w:themeColor="text1" w:themeTint="40" w:fill="bfbfbf" w:themeFill="text1" w:themeFillTint="40"/>
      </w:tcPr>
    </w:tblStylePr>
    <w:tblStylePr w:type="band1Vert">
      <w:pPr>
        <w:pBdr/>
        <w:spacing/>
        <w:ind/>
      </w:pPr>
      <w:tblPr>
        <w:tblBorders/>
      </w:tblPr>
      <w:tcPr>
        <w:tcBorders/>
        <w:shd w:val="clear" w:color="ffffff" w:themeColor="text1" w:themeTint="40" w:fill="bfbfbf" w:themeFill="text1" w:themeFillTint="40"/>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text1" w:themeTint="80" w:sz="4" w:space="0"/>
        </w:tcBorders>
        <w:shd w:val="clear" w:color="ffffff"/>
      </w:tcPr>
    </w:tblStylePr>
    <w:tblStylePr w:type="firstRow">
      <w:rPr>
        <w:rFonts w:ascii="Arial" w:hAnsi="Arial"/>
        <w:i/>
        <w:color w:val="4a4a4a" w:themeColor="text1" w:themeTint="80" w:themeShade="95"/>
        <w:sz w:val="22"/>
      </w:rPr>
      <w:pPr>
        <w:pBdr/>
        <w:spacing/>
        <w:ind/>
      </w:pPr>
      <w:tblPr>
        <w:tblBorders/>
      </w:tblPr>
      <w:tcPr>
        <w:tcBorders>
          <w:top w:val="none" w:color="000000" w:sz="4" w:space="0"/>
          <w:left w:val="none" w:color="000000" w:sz="4" w:space="0"/>
          <w:bottom w:val="single" w:color="000000" w:themeColor="text1" w:themeTint="80" w:sz="4" w:space="0"/>
          <w:right w:val="none" w:color="000000" w:sz="4" w:space="0"/>
        </w:tcBorders>
        <w:shd w:val="clear" w:color="ffffff" w:themeColor="light1" w:fill="ffffff" w:themeFill="light1"/>
      </w:tcPr>
    </w:tblStylePr>
    <w:tblStylePr w:type="lastCol">
      <w:rPr>
        <w:rFonts w:ascii="Arial" w:hAnsi="Arial"/>
        <w:i/>
        <w:color w:val="4a4a4a" w:themeColor="text1" w:themeTint="80" w:themeShade="95"/>
        <w:sz w:val="22"/>
      </w:rPr>
      <w:pPr>
        <w:pBdr/>
        <w:spacing/>
        <w:ind/>
      </w:pPr>
      <w:tblPr>
        <w:tblBorders/>
      </w:tblPr>
      <w:tcPr>
        <w:tcBorders>
          <w:top w:val="none" w:color="000000" w:sz="4" w:space="0"/>
          <w:left w:val="single" w:color="000000" w:themeColor="text1" w:themeTint="80" w:sz="4" w:space="0"/>
          <w:bottom w:val="none" w:color="000000" w:sz="4" w:space="0"/>
          <w:right w:val="none" w:color="000000" w:sz="4" w:space="0"/>
        </w:tcBorders>
        <w:shd w:val="clear" w:color="ffffff"/>
      </w:tcPr>
    </w:tblStylePr>
    <w:tblStylePr w:type="lastRow">
      <w:rPr>
        <w:rFonts w:ascii="Arial" w:hAnsi="Arial"/>
        <w:i/>
        <w:color w:val="4a4a4a" w:themeColor="text1" w:themeTint="80" w:themeShade="95"/>
        <w:sz w:val="22"/>
      </w:rPr>
      <w:pPr>
        <w:pBdr/>
        <w:spacing/>
        <w:ind/>
      </w:pPr>
      <w:tblPr>
        <w:tblBorders/>
      </w:tblPr>
      <w:tcPr>
        <w:tcBorders>
          <w:top w:val="single" w:color="000000" w:themeColor="text1" w:themeTint="80"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7">
    <w:name w:val="List Table 7 Colorful - Accent 1"/>
    <w:basedOn w:val="9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tcBorders/>
        <w:shd w:val="clear" w:color="ffffff" w:themeColor="accent1" w:themeTint="40" w:fill="d6e6f4" w:themeFill="accent1" w:themeFillTint="40"/>
      </w:tcPr>
    </w:tblStylePr>
    <w:tblStylePr w:type="band1Vert">
      <w:pPr>
        <w:pBdr/>
        <w:spacing/>
        <w:ind/>
      </w:pPr>
      <w:tblPr>
        <w:tblBorders/>
      </w:tblPr>
      <w:tcPr>
        <w:tcBorders/>
        <w:shd w:val="clear" w:color="ffffff" w:themeColor="accent1" w:themeTint="40" w:fill="d6e6f4" w:themeFill="accent1" w:themeFillTint="40"/>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rFonts w:ascii="Arial" w:hAnsi="Arial"/>
        <w:i/>
        <w:color w:val="245b8d" w:themeColor="accent1" w:themeShade="95"/>
        <w:sz w:val="22"/>
      </w:rPr>
      <w:pPr>
        <w:pBdr/>
        <w:spacing/>
        <w:ind/>
      </w:pPr>
      <w:tblPr>
        <w:tblBorders/>
      </w:tblPr>
      <w:tcPr>
        <w:tcBorders>
          <w:top w:val="none" w:color="000000" w:sz="4" w:space="0"/>
          <w:left w:val="none" w:color="000000" w:sz="4" w:space="0"/>
          <w:bottom w:val="single" w:color="000000" w:themeColor="accent1" w:sz="4" w:space="0"/>
          <w:right w:val="none" w:color="000000" w:sz="4" w:space="0"/>
        </w:tcBorders>
        <w:shd w:val="clear" w:color="ffffff" w:themeColor="light1" w:fill="ffffff" w:themeFill="light1"/>
      </w:tcPr>
    </w:tblStylePr>
    <w:tblStylePr w:type="lastCol">
      <w:rPr>
        <w:rFonts w:ascii="Arial" w:hAnsi="Arial"/>
        <w:i/>
        <w:color w:val="245b8d" w:themeColor="accent1" w:themeShade="95"/>
        <w:sz w:val="22"/>
      </w:rPr>
      <w:pPr>
        <w:pBdr/>
        <w:spacing/>
        <w:ind/>
      </w:pPr>
      <w:tblPr>
        <w:tblBorders/>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rFonts w:ascii="Arial" w:hAnsi="Arial"/>
        <w:i/>
        <w:color w:val="245b8d" w:themeColor="accent1" w:themeShade="95"/>
        <w:sz w:val="22"/>
      </w:rPr>
      <w:pPr>
        <w:pBdr/>
        <w:spacing/>
        <w:ind/>
      </w:pPr>
      <w:tblPr>
        <w:tblBorders/>
      </w:tblPr>
      <w:tcPr>
        <w:tcBorders>
          <w:top w:val="single" w:color="000000" w:themeColor="accent1"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18">
    <w:name w:val="List Table 7 Colorful - Accent 2"/>
    <w:basedOn w:val="9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tcBorders/>
        <w:shd w:val="clear" w:color="ffffff" w:themeColor="accent2" w:themeTint="40" w:fill="fadecb" w:themeFill="accent2" w:themeFillTint="40"/>
      </w:tcPr>
    </w:tblStylePr>
    <w:tblStylePr w:type="band1Vert">
      <w:pPr>
        <w:pBdr/>
        <w:spacing/>
        <w:ind/>
      </w:pPr>
      <w:tblPr>
        <w:tblBorders/>
      </w:tblPr>
      <w:tcPr>
        <w:tcBorders/>
        <w:shd w:val="clear" w:color="ffffff" w:themeColor="accent2" w:themeTint="40" w:fill="fadecb" w:themeFill="accent2" w:themeFillTint="40"/>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accent2" w:themeTint="97" w:sz="4" w:space="0"/>
        </w:tcBorders>
        <w:shd w:val="clear" w:color="ffffff"/>
      </w:tcPr>
    </w:tblStylePr>
    <w:tblStylePr w:type="firstRow">
      <w:rPr>
        <w:rFonts w:ascii="Arial" w:hAnsi="Arial"/>
        <w:i/>
        <w:color w:val="cb5d12" w:themeColor="accent2" w:themeTint="97" w:themeShade="95"/>
        <w:sz w:val="22"/>
      </w:rPr>
      <w:pPr>
        <w:pBdr/>
        <w:spacing/>
        <w:ind/>
      </w:pPr>
      <w:tblPr>
        <w:tblBorders/>
      </w:tblPr>
      <w:tcPr>
        <w:tcBorders>
          <w:top w:val="none" w:color="000000" w:sz="4" w:space="0"/>
          <w:left w:val="none" w:color="000000" w:sz="4" w:space="0"/>
          <w:bottom w:val="single" w:color="000000" w:themeColor="accent2" w:themeTint="97" w:sz="4" w:space="0"/>
          <w:right w:val="none" w:color="000000" w:sz="4" w:space="0"/>
        </w:tcBorders>
        <w:shd w:val="clear" w:color="ffffff" w:themeColor="light1" w:fill="ffffff" w:themeFill="light1"/>
      </w:tcPr>
    </w:tblStylePr>
    <w:tblStylePr w:type="lastCol">
      <w:rPr>
        <w:rFonts w:ascii="Arial" w:hAnsi="Arial"/>
        <w:i/>
        <w:color w:val="cb5d12" w:themeColor="accent2" w:themeTint="97" w:themeShade="95"/>
        <w:sz w:val="22"/>
      </w:rPr>
      <w:pPr>
        <w:pBdr/>
        <w:spacing/>
        <w:ind/>
      </w:pPr>
      <w:tblPr>
        <w:tblBorders/>
      </w:tblPr>
      <w:tcPr>
        <w:tcBorders>
          <w:top w:val="none" w:color="000000" w:sz="4" w:space="0"/>
          <w:left w:val="single" w:color="000000" w:themeColor="accent2" w:themeTint="97" w:sz="4" w:space="0"/>
          <w:bottom w:val="none" w:color="000000" w:sz="4" w:space="0"/>
          <w:right w:val="none" w:color="000000" w:sz="4" w:space="0"/>
        </w:tcBorders>
        <w:shd w:val="clear" w:color="ffffff"/>
      </w:tcPr>
    </w:tblStylePr>
    <w:tblStylePr w:type="lastRow">
      <w:rPr>
        <w:rFonts w:ascii="Arial" w:hAnsi="Arial"/>
        <w:i/>
        <w:color w:val="cb5d12" w:themeColor="accent2" w:themeTint="97" w:themeShade="95"/>
        <w:sz w:val="22"/>
      </w:rPr>
      <w:pPr>
        <w:pBdr/>
        <w:spacing/>
        <w:ind/>
      </w:pPr>
      <w:tblPr>
        <w:tblBorders/>
      </w:tblPr>
      <w:tcPr>
        <w:tcBorders>
          <w:top w:val="single" w:color="000000" w:themeColor="accent2" w:themeTint="97"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19">
    <w:name w:val="List Table 7 Colorful - Accent 3"/>
    <w:basedOn w:val="9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tcBorders/>
        <w:shd w:val="clear" w:color="ffffff" w:themeColor="accent3" w:themeTint="40" w:fill="e8e8e8" w:themeFill="accent3" w:themeFillTint="40"/>
      </w:tcPr>
    </w:tblStylePr>
    <w:tblStylePr w:type="band1Vert">
      <w:pPr>
        <w:pBdr/>
        <w:spacing/>
        <w:ind/>
      </w:pPr>
      <w:tblPr>
        <w:tblBorders/>
      </w:tblPr>
      <w:tcPr>
        <w:tcBorders/>
        <w:shd w:val="clear" w:color="ffffff" w:themeColor="accent3" w:themeTint="40" w:fill="e8e8e8" w:themeFill="accent3" w:themeFillTint="40"/>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accent3" w:themeTint="98" w:sz="4" w:space="0"/>
        </w:tcBorders>
        <w:shd w:val="clear" w:color="ffffff"/>
      </w:tcPr>
    </w:tblStylePr>
    <w:tblStylePr w:type="firstRow">
      <w:rPr>
        <w:rFonts w:ascii="Arial" w:hAnsi="Arial"/>
        <w:i/>
        <w:color w:val="767676" w:themeColor="accent3" w:themeTint="98" w:themeShade="95"/>
        <w:sz w:val="22"/>
      </w:rPr>
      <w:pPr>
        <w:pBdr/>
        <w:spacing/>
        <w:ind/>
      </w:pPr>
      <w:tblPr>
        <w:tblBorders/>
      </w:tblPr>
      <w:tcPr>
        <w:tcBorders>
          <w:top w:val="none" w:color="000000" w:sz="4" w:space="0"/>
          <w:left w:val="none" w:color="000000" w:sz="4" w:space="0"/>
          <w:bottom w:val="single" w:color="000000" w:themeColor="accent3" w:themeTint="98" w:sz="4" w:space="0"/>
          <w:right w:val="none" w:color="000000" w:sz="4" w:space="0"/>
        </w:tcBorders>
        <w:shd w:val="clear" w:color="ffffff" w:themeColor="light1" w:fill="ffffff" w:themeFill="light1"/>
      </w:tcPr>
    </w:tblStylePr>
    <w:tblStylePr w:type="lastCol">
      <w:rPr>
        <w:rFonts w:ascii="Arial" w:hAnsi="Arial"/>
        <w:i/>
        <w:color w:val="767676" w:themeColor="accent3" w:themeTint="98" w:themeShade="95"/>
        <w:sz w:val="22"/>
      </w:rPr>
      <w:pPr>
        <w:pBdr/>
        <w:spacing/>
        <w:ind/>
      </w:pPr>
      <w:tblPr>
        <w:tblBorders/>
      </w:tblPr>
      <w:tcPr>
        <w:tcBorders>
          <w:top w:val="none" w:color="000000" w:sz="4" w:space="0"/>
          <w:left w:val="single" w:color="000000" w:themeColor="accent3" w:themeTint="98" w:sz="4" w:space="0"/>
          <w:bottom w:val="none" w:color="000000" w:sz="4" w:space="0"/>
          <w:right w:val="none" w:color="000000" w:sz="4" w:space="0"/>
        </w:tcBorders>
        <w:shd w:val="clear" w:color="ffffff"/>
      </w:tcPr>
    </w:tblStylePr>
    <w:tblStylePr w:type="lastRow">
      <w:rPr>
        <w:rFonts w:ascii="Arial" w:hAnsi="Arial"/>
        <w:i/>
        <w:color w:val="767676" w:themeColor="accent3" w:themeTint="98" w:themeShade="95"/>
        <w:sz w:val="22"/>
      </w:rPr>
      <w:pPr>
        <w:pBdr/>
        <w:spacing/>
        <w:ind/>
      </w:pPr>
      <w:tblPr>
        <w:tblBorders/>
      </w:tblPr>
      <w:tcPr>
        <w:tcBorders>
          <w:top w:val="single" w:color="000000" w:themeColor="accent3" w:themeTint="98"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20">
    <w:name w:val="List Table 7 Colorful - Accent 4"/>
    <w:basedOn w:val="9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tcBorders/>
        <w:shd w:val="clear" w:color="ffffff" w:themeColor="accent4" w:themeTint="40" w:fill="ffefbf" w:themeFill="accent4" w:themeFillTint="40"/>
      </w:tcPr>
    </w:tblStylePr>
    <w:tblStylePr w:type="band1Vert">
      <w:pPr>
        <w:pBdr/>
        <w:spacing/>
        <w:ind/>
      </w:pPr>
      <w:tblPr>
        <w:tblBorders/>
      </w:tblPr>
      <w:tcPr>
        <w:tcBorders/>
        <w:shd w:val="clear" w:color="ffffff" w:themeColor="accent4" w:themeTint="40" w:fill="ffefbf" w:themeFill="accent4" w:themeFillTint="40"/>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accent4" w:themeTint="9A" w:sz="4" w:space="0"/>
        </w:tcBorders>
        <w:shd w:val="clear" w:color="ffffff"/>
      </w:tcPr>
    </w:tblStylePr>
    <w:tblStylePr w:type="firstRow">
      <w:rPr>
        <w:rFonts w:ascii="Arial" w:hAnsi="Arial"/>
        <w:i/>
        <w:color w:val="d09d00" w:themeColor="accent4" w:themeTint="9A" w:themeShade="95"/>
        <w:sz w:val="22"/>
      </w:rPr>
      <w:pPr>
        <w:pBdr/>
        <w:spacing/>
        <w:ind/>
      </w:pPr>
      <w:tblPr>
        <w:tblBorders/>
      </w:tblPr>
      <w:tcPr>
        <w:tcBorders>
          <w:top w:val="none" w:color="000000" w:sz="4" w:space="0"/>
          <w:left w:val="none" w:color="000000" w:sz="4" w:space="0"/>
          <w:bottom w:val="single" w:color="000000" w:themeColor="accent4" w:themeTint="9A" w:sz="4" w:space="0"/>
          <w:right w:val="none" w:color="000000" w:sz="4" w:space="0"/>
        </w:tcBorders>
        <w:shd w:val="clear" w:color="ffffff" w:themeColor="light1" w:fill="ffffff" w:themeFill="light1"/>
      </w:tcPr>
    </w:tblStylePr>
    <w:tblStylePr w:type="lastCol">
      <w:rPr>
        <w:rFonts w:ascii="Arial" w:hAnsi="Arial"/>
        <w:i/>
        <w:color w:val="d09d00" w:themeColor="accent4" w:themeTint="9A" w:themeShade="95"/>
        <w:sz w:val="22"/>
      </w:rPr>
      <w:pPr>
        <w:pBdr/>
        <w:spacing/>
        <w:ind/>
      </w:pPr>
      <w:tblPr>
        <w:tblBorders/>
      </w:tblPr>
      <w:tcPr>
        <w:tcBorders>
          <w:top w:val="none" w:color="000000" w:sz="4" w:space="0"/>
          <w:left w:val="single" w:color="000000" w:themeColor="accent4" w:themeTint="9A" w:sz="4" w:space="0"/>
          <w:bottom w:val="none" w:color="000000" w:sz="4" w:space="0"/>
          <w:right w:val="none" w:color="000000" w:sz="4" w:space="0"/>
        </w:tcBorders>
        <w:shd w:val="clear" w:color="ffffff"/>
      </w:tcPr>
    </w:tblStylePr>
    <w:tblStylePr w:type="lastRow">
      <w:rPr>
        <w:rFonts w:ascii="Arial" w:hAnsi="Arial"/>
        <w:i/>
        <w:color w:val="d09d00" w:themeColor="accent4" w:themeTint="9A" w:themeShade="95"/>
        <w:sz w:val="22"/>
      </w:rPr>
      <w:pPr>
        <w:pBdr/>
        <w:spacing/>
        <w:ind/>
      </w:pPr>
      <w:tblPr>
        <w:tblBorders/>
      </w:tblPr>
      <w:tcPr>
        <w:tcBorders>
          <w:top w:val="single" w:color="000000" w:themeColor="accent4" w:themeTint="9A"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1">
    <w:name w:val="List Table 7 Colorful - Accent 5"/>
    <w:basedOn w:val="9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tcBorders/>
        <w:shd w:val="clear" w:color="ffffff" w:themeColor="accent5" w:themeTint="40" w:fill="d0dcf0" w:themeFill="accent5" w:themeFillTint="40"/>
      </w:tcPr>
    </w:tblStylePr>
    <w:tblStylePr w:type="band1Vert">
      <w:pPr>
        <w:pBdr/>
        <w:spacing/>
        <w:ind/>
      </w:pPr>
      <w:tblPr>
        <w:tblBorders/>
      </w:tblPr>
      <w:tcPr>
        <w:tcBorders/>
        <w:shd w:val="clear" w:color="ffffff" w:themeColor="accent5" w:themeTint="40" w:fill="d0dcf0" w:themeFill="accent5" w:themeFillTint="40"/>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accent5" w:themeTint="9A" w:sz="4" w:space="0"/>
        </w:tcBorders>
        <w:shd w:val="clear" w:color="ffffff"/>
      </w:tcPr>
    </w:tblStylePr>
    <w:tblStylePr w:type="firstRow">
      <w:rPr>
        <w:rFonts w:ascii="Arial" w:hAnsi="Arial"/>
        <w:i/>
        <w:color w:val="335aa1" w:themeColor="accent5" w:themeTint="9A" w:themeShade="95"/>
        <w:sz w:val="22"/>
      </w:rPr>
      <w:pPr>
        <w:pBdr/>
        <w:spacing/>
        <w:ind/>
      </w:pPr>
      <w:tblPr>
        <w:tblBorders/>
      </w:tblPr>
      <w:tcPr>
        <w:tcBorders>
          <w:top w:val="none" w:color="000000" w:sz="4" w:space="0"/>
          <w:left w:val="none" w:color="000000" w:sz="4" w:space="0"/>
          <w:bottom w:val="single" w:color="000000" w:themeColor="accent5" w:themeTint="9A" w:sz="4" w:space="0"/>
          <w:right w:val="none" w:color="000000" w:sz="4" w:space="0"/>
        </w:tcBorders>
        <w:shd w:val="clear" w:color="ffffff" w:themeColor="light1" w:fill="ffffff" w:themeFill="light1"/>
      </w:tcPr>
    </w:tblStylePr>
    <w:tblStylePr w:type="lastCol">
      <w:rPr>
        <w:rFonts w:ascii="Arial" w:hAnsi="Arial"/>
        <w:i/>
        <w:color w:val="335aa1" w:themeColor="accent5" w:themeTint="9A" w:themeShade="95"/>
        <w:sz w:val="22"/>
      </w:rPr>
      <w:pPr>
        <w:pBdr/>
        <w:spacing/>
        <w:ind/>
      </w:pPr>
      <w:tblPr>
        <w:tblBorders/>
      </w:tblPr>
      <w:tcPr>
        <w:tcBorders>
          <w:top w:val="none" w:color="000000" w:sz="4" w:space="0"/>
          <w:left w:val="single" w:color="000000" w:themeColor="accent5" w:themeTint="9A" w:sz="4" w:space="0"/>
          <w:bottom w:val="none" w:color="000000" w:sz="4" w:space="0"/>
          <w:right w:val="none" w:color="000000" w:sz="4" w:space="0"/>
        </w:tcBorders>
        <w:shd w:val="clear" w:color="ffffff"/>
      </w:tcPr>
    </w:tblStylePr>
    <w:tblStylePr w:type="lastRow">
      <w:rPr>
        <w:rFonts w:ascii="Arial" w:hAnsi="Arial"/>
        <w:i/>
        <w:color w:val="335aa1" w:themeColor="accent5" w:themeTint="9A" w:themeShade="95"/>
        <w:sz w:val="22"/>
      </w:rPr>
      <w:pPr>
        <w:pBdr/>
        <w:spacing/>
        <w:ind/>
      </w:pPr>
      <w:tblPr>
        <w:tblBorders/>
      </w:tblPr>
      <w:tcPr>
        <w:tcBorders>
          <w:top w:val="single" w:color="000000" w:themeColor="accent5" w:themeTint="9A"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22">
    <w:name w:val="List Table 7 Colorful - Accent 6"/>
    <w:basedOn w:val="9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tcBorders/>
        <w:shd w:val="clear" w:color="ffffff" w:themeColor="accent6" w:themeTint="40" w:fill="dbecd0" w:themeFill="accent6" w:themeFillTint="40"/>
      </w:tcPr>
    </w:tblStylePr>
    <w:tblStylePr w:type="band1Vert">
      <w:pPr>
        <w:pBdr/>
        <w:spacing/>
        <w:ind/>
      </w:pPr>
      <w:tblPr>
        <w:tblBorders/>
      </w:tblPr>
      <w:tcPr>
        <w:tcBorders/>
        <w:shd w:val="clear" w:color="ffffff" w:themeColor="accent6" w:themeTint="40" w:fill="dbecd0" w:themeFill="accent6" w:themeFillTint="40"/>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tcBorders>
          <w:top w:val="none" w:color="000000" w:sz="4" w:space="0"/>
          <w:left w:val="none" w:color="000000" w:sz="4" w:space="0"/>
          <w:bottom w:val="none" w:color="000000" w:sz="4" w:space="0"/>
          <w:right w:val="single" w:color="000000" w:themeColor="accent6" w:themeTint="98" w:sz="4" w:space="0"/>
        </w:tcBorders>
        <w:shd w:val="clear" w:color="ffffff"/>
      </w:tcPr>
    </w:tblStylePr>
    <w:tblStylePr w:type="firstRow">
      <w:rPr>
        <w:rFonts w:ascii="Arial" w:hAnsi="Arial"/>
        <w:i/>
        <w:color w:val="5e923c" w:themeColor="accent6" w:themeTint="98" w:themeShade="95"/>
        <w:sz w:val="22"/>
      </w:rPr>
      <w:pPr>
        <w:pBdr/>
        <w:spacing/>
        <w:ind/>
      </w:pPr>
      <w:tblPr>
        <w:tblBorders/>
      </w:tblPr>
      <w:tcPr>
        <w:tcBorders>
          <w:top w:val="none" w:color="000000" w:sz="4" w:space="0"/>
          <w:left w:val="none" w:color="000000" w:sz="4" w:space="0"/>
          <w:bottom w:val="single" w:color="000000" w:themeColor="accent6" w:themeTint="98" w:sz="4" w:space="0"/>
          <w:right w:val="none" w:color="000000" w:sz="4" w:space="0"/>
        </w:tcBorders>
        <w:shd w:val="clear" w:color="ffffff" w:themeColor="light1" w:fill="ffffff" w:themeFill="light1"/>
      </w:tcPr>
    </w:tblStylePr>
    <w:tblStylePr w:type="lastCol">
      <w:rPr>
        <w:rFonts w:ascii="Arial" w:hAnsi="Arial"/>
        <w:i/>
        <w:color w:val="5e923c" w:themeColor="accent6" w:themeTint="98" w:themeShade="95"/>
        <w:sz w:val="22"/>
      </w:rPr>
      <w:pPr>
        <w:pBdr/>
        <w:spacing/>
        <w:ind/>
      </w:pPr>
      <w:tblPr>
        <w:tblBorders/>
      </w:tblPr>
      <w:tcPr>
        <w:tcBorders>
          <w:top w:val="none" w:color="000000" w:sz="4" w:space="0"/>
          <w:left w:val="single" w:color="000000" w:themeColor="accent6" w:themeTint="98" w:sz="4" w:space="0"/>
          <w:bottom w:val="none" w:color="000000" w:sz="4" w:space="0"/>
          <w:right w:val="none" w:color="000000" w:sz="4" w:space="0"/>
        </w:tcBorders>
        <w:shd w:val="clear" w:color="ffffff"/>
      </w:tcPr>
    </w:tblStylePr>
    <w:tblStylePr w:type="lastRow">
      <w:rPr>
        <w:rFonts w:ascii="Arial" w:hAnsi="Arial"/>
        <w:i/>
        <w:color w:val="5e923c" w:themeColor="accent6" w:themeTint="98" w:themeShade="95"/>
        <w:sz w:val="22"/>
      </w:rPr>
      <w:pPr>
        <w:pBdr/>
        <w:spacing/>
        <w:ind/>
      </w:pPr>
      <w:tblPr>
        <w:tblBorders/>
      </w:tblPr>
      <w:tcPr>
        <w:tcBorders>
          <w:top w:val="single" w:color="000000" w:themeColor="accent6" w:themeTint="98" w:sz="4" w:space="0"/>
          <w:left w:val="none" w:color="000000" w:sz="4" w:space="0"/>
          <w:bottom w:val="none" w:color="000000" w:sz="4" w:space="0"/>
          <w:right w:val="none" w:color="000000" w:sz="4" w:space="0"/>
        </w:tcBorders>
        <w:shd w:val="clear" w:color="ffffff" w:themeColor="light1" w:fill="ffffff" w:themeFill="light1"/>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23">
    <w:name w:val="Lined - Accent"/>
    <w:basedOn w:val="9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text1" w:themeTint="0D" w:fill="f2f2f2" w:themeFill="text1" w:themeFillTint="0D"/>
      </w:tcPr>
    </w:tblStylePr>
    <w:tblStylePr w:type="band2Vert">
      <w:rPr>
        <w:rFonts w:ascii="Arial" w:hAnsi="Arial"/>
        <w:color w:val="404040"/>
        <w:sz w:val="22"/>
      </w:rPr>
      <w:pPr>
        <w:pBdr/>
        <w:spacing/>
        <w:ind/>
      </w:pPr>
      <w:tblPr>
        <w:tblBorders/>
      </w:tblPr>
      <w:tcPr>
        <w:tcBorders/>
        <w:shd w:val="clear" w:color="ffffff" w:themeColor="text1" w:themeTint="0D" w:fill="f2f2f2" w:themeFill="text1" w:themeFillTint="0D"/>
      </w:tcPr>
    </w:tblStylePr>
    <w:tblStylePr w:type="firstCol">
      <w:rPr>
        <w:rFonts w:ascii="Arial" w:hAnsi="Arial"/>
        <w:color w:val="f2f2f2"/>
        <w:sz w:val="22"/>
      </w:rPr>
      <w:pPr>
        <w:pBdr/>
        <w:spacing/>
        <w:ind/>
      </w:pPr>
      <w:tblPr>
        <w:tblBorders/>
      </w:tblPr>
      <w:tcPr>
        <w:tcBorders/>
        <w:shd w:val="clear" w:color="ffffff" w:themeColor="text1" w:themeTint="80" w:fill="7f7f7f" w:themeFill="text1" w:themeFillTint="80"/>
      </w:tcPr>
    </w:tblStylePr>
    <w:tblStylePr w:type="firstRow">
      <w:rPr>
        <w:rFonts w:ascii="Arial" w:hAnsi="Arial"/>
        <w:color w:val="f2f2f2"/>
        <w:sz w:val="22"/>
      </w:rPr>
      <w:pPr>
        <w:pBdr/>
        <w:spacing/>
        <w:ind/>
      </w:pPr>
      <w:tblPr>
        <w:tblBorders/>
      </w:tblPr>
      <w:tcPr>
        <w:tcBorders/>
        <w:shd w:val="clear" w:color="ffffff" w:themeColor="text1" w:themeTint="80" w:fill="7f7f7f" w:themeFill="text1" w:themeFillTint="80"/>
      </w:tcPr>
    </w:tblStylePr>
    <w:tblStylePr w:type="lastCol">
      <w:rPr>
        <w:rFonts w:ascii="Arial" w:hAnsi="Arial"/>
        <w:color w:val="f2f2f2"/>
        <w:sz w:val="22"/>
      </w:rPr>
      <w:pPr>
        <w:pBdr/>
        <w:spacing/>
        <w:ind/>
      </w:pPr>
      <w:tblPr>
        <w:tblBorders/>
      </w:tblPr>
      <w:tcPr>
        <w:tcBorders/>
        <w:shd w:val="clear" w:color="ffffff" w:themeColor="text1" w:themeTint="80" w:fill="7f7f7f" w:themeFill="text1" w:themeFillTint="80"/>
      </w:tcPr>
    </w:tblStylePr>
    <w:tblStylePr w:type="lastRow">
      <w:rPr>
        <w:rFonts w:ascii="Arial" w:hAnsi="Arial"/>
        <w:color w:val="f2f2f2"/>
        <w:sz w:val="22"/>
      </w:rPr>
      <w:pPr>
        <w:pBdr/>
        <w:spacing/>
        <w:ind/>
      </w:pPr>
      <w:tblPr>
        <w:tblBorders/>
      </w:tblPr>
      <w:tcPr>
        <w:tcBorders/>
        <w:shd w:val="clear" w:color="ffffff" w:themeColor="text1" w:themeTint="80" w:fill="7f7f7f" w:themeFill="text1" w:themeFillTint="80"/>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ned - Accent 1"/>
    <w:basedOn w:val="9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accent1" w:themeTint="50" w:fill="cce0f2" w:themeFill="accent1" w:themeFillTint="50"/>
      </w:tcPr>
    </w:tblStylePr>
    <w:tblStylePr w:type="band2Vert">
      <w:rPr>
        <w:rFonts w:ascii="Arial" w:hAnsi="Arial"/>
        <w:color w:val="404040"/>
        <w:sz w:val="22"/>
      </w:rPr>
      <w:pPr>
        <w:pBdr/>
        <w:spacing/>
        <w:ind/>
      </w:pPr>
      <w:tblPr>
        <w:tblBorders/>
      </w:tblPr>
      <w:tcPr>
        <w:tcBorders/>
        <w:shd w:val="clear" w:color="ffffff" w:themeColor="accent1" w:themeTint="50" w:fill="cce0f2" w:themeFill="accent1" w:themeFillTint="50"/>
      </w:tcPr>
    </w:tblStylePr>
    <w:tblStylePr w:type="firstCol">
      <w:rPr>
        <w:rFonts w:ascii="Arial" w:hAnsi="Arial"/>
        <w:color w:val="f2f2f2"/>
        <w:sz w:val="22"/>
      </w:rPr>
      <w:pPr>
        <w:pBdr/>
        <w:spacing/>
        <w:ind/>
      </w:pPr>
      <w:tblPr>
        <w:tblBorders/>
      </w:tblPr>
      <w:tcPr>
        <w:tcBorders/>
        <w:shd w:val="clear" w:color="ffffff" w:themeColor="accent1" w:themeTint="EA" w:fill="69a3d8" w:themeFill="accent1" w:themeFillTint="EA"/>
      </w:tcPr>
    </w:tblStylePr>
    <w:tblStylePr w:type="firstRow">
      <w:rPr>
        <w:rFonts w:ascii="Arial" w:hAnsi="Arial"/>
        <w:color w:val="f2f2f2"/>
        <w:sz w:val="22"/>
      </w:rPr>
      <w:pPr>
        <w:pBdr/>
        <w:spacing/>
        <w:ind/>
      </w:pPr>
      <w:tblPr>
        <w:tblBorders/>
      </w:tblPr>
      <w:tcPr>
        <w:tcBorders/>
        <w:shd w:val="clear" w:color="ffffff" w:themeColor="accent1" w:themeTint="EA" w:fill="69a3d8" w:themeFill="accent1" w:themeFillTint="EA"/>
      </w:tcPr>
    </w:tblStylePr>
    <w:tblStylePr w:type="lastCol">
      <w:rPr>
        <w:rFonts w:ascii="Arial" w:hAnsi="Arial"/>
        <w:color w:val="f2f2f2"/>
        <w:sz w:val="22"/>
      </w:rPr>
      <w:pPr>
        <w:pBdr/>
        <w:spacing/>
        <w:ind/>
      </w:pPr>
      <w:tblPr>
        <w:tblBorders/>
      </w:tblPr>
      <w:tcPr>
        <w:tcBorders/>
        <w:shd w:val="clear" w:color="ffffff" w:themeColor="accent1" w:themeTint="EA" w:fill="69a3d8" w:themeFill="accent1" w:themeFillTint="EA"/>
      </w:tcPr>
    </w:tblStylePr>
    <w:tblStylePr w:type="lastRow">
      <w:rPr>
        <w:rFonts w:ascii="Arial" w:hAnsi="Arial"/>
        <w:color w:val="f2f2f2"/>
        <w:sz w:val="22"/>
      </w:rPr>
      <w:pPr>
        <w:pBdr/>
        <w:spacing/>
        <w:ind/>
      </w:pPr>
      <w:tblPr>
        <w:tblBorders/>
      </w:tblPr>
      <w:tcPr>
        <w:tcBorders/>
        <w:shd w:val="clear" w:color="ffffff" w:themeColor="accent1" w:themeTint="EA" w:fill="69a3d8" w:themeFill="accent1" w:themeFillTint="EA"/>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ned - Accent 2"/>
    <w:basedOn w:val="9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accent2" w:themeTint="32" w:fill="fbe6d7" w:themeFill="accent2" w:themeFillTint="32"/>
      </w:tcPr>
    </w:tblStylePr>
    <w:tblStylePr w:type="band2Vert">
      <w:rPr>
        <w:rFonts w:ascii="Arial" w:hAnsi="Arial"/>
        <w:color w:val="404040"/>
        <w:sz w:val="22"/>
      </w:rPr>
      <w:pPr>
        <w:pBdr/>
        <w:spacing/>
        <w:ind/>
      </w:pPr>
      <w:tblPr>
        <w:tblBorders/>
      </w:tblPr>
      <w:tcPr>
        <w:tcBorders/>
        <w:shd w:val="clear" w:color="ffffff" w:themeColor="accent2" w:themeTint="32" w:fill="fbe6d7" w:themeFill="accent2" w:themeFillTint="32"/>
      </w:tcPr>
    </w:tblStylePr>
    <w:tblStylePr w:type="firstCol">
      <w:rPr>
        <w:rFonts w:ascii="Arial" w:hAnsi="Arial"/>
        <w:color w:val="f2f2f2"/>
        <w:sz w:val="22"/>
      </w:rPr>
      <w:pPr>
        <w:pBdr/>
        <w:spacing/>
        <w:ind/>
      </w:pPr>
      <w:tblPr>
        <w:tblBorders/>
      </w:tblPr>
      <w:tcPr>
        <w:tcBorders/>
        <w:shd w:val="clear" w:color="ffffff" w:themeColor="accent2" w:themeTint="97" w:fill="f4b285" w:themeFill="accent2" w:themeFillTint="97"/>
      </w:tcPr>
    </w:tblStylePr>
    <w:tblStylePr w:type="firstRow">
      <w:rPr>
        <w:rFonts w:ascii="Arial" w:hAnsi="Arial"/>
        <w:color w:val="f2f2f2"/>
        <w:sz w:val="22"/>
      </w:rPr>
      <w:pPr>
        <w:pBdr/>
        <w:spacing/>
        <w:ind/>
      </w:pPr>
      <w:tblPr>
        <w:tblBorders/>
      </w:tblPr>
      <w:tcPr>
        <w:tcBorders/>
        <w:shd w:val="clear" w:color="ffffff" w:themeColor="accent2" w:themeTint="97" w:fill="f4b285" w:themeFill="accent2" w:themeFillTint="97"/>
      </w:tcPr>
    </w:tblStylePr>
    <w:tblStylePr w:type="lastCol">
      <w:rPr>
        <w:rFonts w:ascii="Arial" w:hAnsi="Arial"/>
        <w:color w:val="f2f2f2"/>
        <w:sz w:val="22"/>
      </w:rPr>
      <w:pPr>
        <w:pBdr/>
        <w:spacing/>
        <w:ind/>
      </w:pPr>
      <w:tblPr>
        <w:tblBorders/>
      </w:tblPr>
      <w:tcPr>
        <w:tcBorders/>
        <w:shd w:val="clear" w:color="ffffff" w:themeColor="accent2" w:themeTint="97" w:fill="f4b285" w:themeFill="accent2" w:themeFillTint="97"/>
      </w:tcPr>
    </w:tblStylePr>
    <w:tblStylePr w:type="lastRow">
      <w:rPr>
        <w:rFonts w:ascii="Arial" w:hAnsi="Arial"/>
        <w:color w:val="f2f2f2"/>
        <w:sz w:val="22"/>
      </w:rPr>
      <w:pPr>
        <w:pBdr/>
        <w:spacing/>
        <w:ind/>
      </w:pPr>
      <w:tblPr>
        <w:tblBorders/>
      </w:tblPr>
      <w:tcPr>
        <w:tcBorders/>
        <w:shd w:val="clear" w:color="ffffff" w:themeColor="accent2" w:themeTint="97" w:fill="f4b285" w:themeFill="accent2" w:themeFillTint="97"/>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ned - Accent 3"/>
    <w:basedOn w:val="9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accent3" w:themeTint="34" w:fill="ededed" w:themeFill="accent3" w:themeFillTint="34"/>
      </w:tcPr>
    </w:tblStylePr>
    <w:tblStylePr w:type="band2Vert">
      <w:rPr>
        <w:rFonts w:ascii="Arial" w:hAnsi="Arial"/>
        <w:color w:val="404040"/>
        <w:sz w:val="22"/>
      </w:rPr>
      <w:pPr>
        <w:pBdr/>
        <w:spacing/>
        <w:ind/>
      </w:pPr>
      <w:tblPr>
        <w:tblBorders/>
      </w:tblPr>
      <w:tcPr>
        <w:tcBorders/>
        <w:shd w:val="clear" w:color="ffffff" w:themeColor="accent3" w:themeTint="34" w:fill="ededed" w:themeFill="accent3" w:themeFillTint="34"/>
      </w:tcPr>
    </w:tblStylePr>
    <w:tblStylePr w:type="firstCol">
      <w:rPr>
        <w:rFonts w:ascii="Arial" w:hAnsi="Arial"/>
        <w:color w:val="f2f2f2"/>
        <w:sz w:val="22"/>
      </w:rPr>
      <w:pPr>
        <w:pBdr/>
        <w:spacing/>
        <w:ind/>
      </w:pPr>
      <w:tblPr>
        <w:tblBorders/>
      </w:tblPr>
      <w:tcPr>
        <w:tcBorders/>
        <w:shd w:val="clear" w:color="ffffff" w:themeColor="accent3" w:themeTint="FE" w:fill="a5a5a5" w:themeFill="accent3" w:themeFillTint="FE"/>
      </w:tcPr>
    </w:tblStylePr>
    <w:tblStylePr w:type="firstRow">
      <w:rPr>
        <w:rFonts w:ascii="Arial" w:hAnsi="Arial"/>
        <w:color w:val="f2f2f2"/>
        <w:sz w:val="22"/>
      </w:rPr>
      <w:pPr>
        <w:pBdr/>
        <w:spacing/>
        <w:ind/>
      </w:pPr>
      <w:tblPr>
        <w:tblBorders/>
      </w:tblPr>
      <w:tcPr>
        <w:tcBorders/>
        <w:shd w:val="clear" w:color="ffffff" w:themeColor="accent3" w:themeTint="FE" w:fill="a5a5a5" w:themeFill="accent3" w:themeFillTint="FE"/>
      </w:tcPr>
    </w:tblStylePr>
    <w:tblStylePr w:type="lastCol">
      <w:rPr>
        <w:rFonts w:ascii="Arial" w:hAnsi="Arial"/>
        <w:color w:val="f2f2f2"/>
        <w:sz w:val="22"/>
      </w:rPr>
      <w:pPr>
        <w:pBdr/>
        <w:spacing/>
        <w:ind/>
      </w:pPr>
      <w:tblPr>
        <w:tblBorders/>
      </w:tblPr>
      <w:tcPr>
        <w:tcBorders/>
        <w:shd w:val="clear" w:color="ffffff" w:themeColor="accent3" w:themeTint="FE" w:fill="a5a5a5" w:themeFill="accent3" w:themeFillTint="FE"/>
      </w:tcPr>
    </w:tblStylePr>
    <w:tblStylePr w:type="lastRow">
      <w:rPr>
        <w:rFonts w:ascii="Arial" w:hAnsi="Arial"/>
        <w:color w:val="f2f2f2"/>
        <w:sz w:val="22"/>
      </w:rPr>
      <w:pPr>
        <w:pBdr/>
        <w:spacing/>
        <w:ind/>
      </w:pPr>
      <w:tblPr>
        <w:tblBorders/>
      </w:tblPr>
      <w:tcPr>
        <w:tcBorders/>
        <w:shd w:val="clear" w:color="ffffff" w:themeColor="accent3" w:themeTint="FE" w:fill="a5a5a5" w:themeFill="accent3" w:themeFillTint="FE"/>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ned - Accent 4"/>
    <w:basedOn w:val="9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accent4" w:themeTint="34" w:fill="fff2cb" w:themeFill="accent4" w:themeFillTint="34"/>
      </w:tcPr>
    </w:tblStylePr>
    <w:tblStylePr w:type="band2Vert">
      <w:rPr>
        <w:rFonts w:ascii="Arial" w:hAnsi="Arial"/>
        <w:color w:val="404040"/>
        <w:sz w:val="22"/>
      </w:rPr>
      <w:pPr>
        <w:pBdr/>
        <w:spacing/>
        <w:ind/>
      </w:pPr>
      <w:tblPr>
        <w:tblBorders/>
      </w:tblPr>
      <w:tcPr>
        <w:tcBorders/>
        <w:shd w:val="clear" w:color="ffffff" w:themeColor="accent4" w:themeTint="34" w:fill="fff2cb" w:themeFill="accent4" w:themeFillTint="34"/>
      </w:tcPr>
    </w:tblStylePr>
    <w:tblStylePr w:type="firstCol">
      <w:rPr>
        <w:rFonts w:ascii="Arial" w:hAnsi="Arial"/>
        <w:color w:val="f2f2f2"/>
        <w:sz w:val="22"/>
      </w:rPr>
      <w:pPr>
        <w:pBdr/>
        <w:spacing/>
        <w:ind/>
      </w:pPr>
      <w:tblPr>
        <w:tblBorders/>
      </w:tblPr>
      <w:tcPr>
        <w:tcBorders/>
        <w:shd w:val="clear" w:color="ffffff" w:themeColor="accent4" w:themeTint="9A" w:fill="ffd965" w:themeFill="accent4" w:themeFillTint="9A"/>
      </w:tcPr>
    </w:tblStylePr>
    <w:tblStylePr w:type="firstRow">
      <w:rPr>
        <w:rFonts w:ascii="Arial" w:hAnsi="Arial"/>
        <w:color w:val="f2f2f2"/>
        <w:sz w:val="22"/>
      </w:rPr>
      <w:pPr>
        <w:pBdr/>
        <w:spacing/>
        <w:ind/>
      </w:pPr>
      <w:tblPr>
        <w:tblBorders/>
      </w:tblPr>
      <w:tcPr>
        <w:tcBorders/>
        <w:shd w:val="clear" w:color="ffffff" w:themeColor="accent4" w:themeTint="9A" w:fill="ffd965" w:themeFill="accent4" w:themeFillTint="9A"/>
      </w:tcPr>
    </w:tblStylePr>
    <w:tblStylePr w:type="lastCol">
      <w:rPr>
        <w:rFonts w:ascii="Arial" w:hAnsi="Arial"/>
        <w:color w:val="f2f2f2"/>
        <w:sz w:val="22"/>
      </w:rPr>
      <w:pPr>
        <w:pBdr/>
        <w:spacing/>
        <w:ind/>
      </w:pPr>
      <w:tblPr>
        <w:tblBorders/>
      </w:tblPr>
      <w:tcPr>
        <w:tcBorders/>
        <w:shd w:val="clear" w:color="ffffff" w:themeColor="accent4" w:themeTint="9A" w:fill="ffd965" w:themeFill="accent4" w:themeFillTint="9A"/>
      </w:tcPr>
    </w:tblStylePr>
    <w:tblStylePr w:type="lastRow">
      <w:rPr>
        <w:rFonts w:ascii="Arial" w:hAnsi="Arial"/>
        <w:color w:val="f2f2f2"/>
        <w:sz w:val="22"/>
      </w:rPr>
      <w:pPr>
        <w:pBdr/>
        <w:spacing/>
        <w:ind/>
      </w:pPr>
      <w:tblPr>
        <w:tblBorders/>
      </w:tblPr>
      <w:tcPr>
        <w:tcBorders/>
        <w:shd w:val="clear" w:color="ffffff" w:themeColor="accent4" w:themeTint="9A" w:fill="ffd965" w:themeFill="accent4" w:themeFillTint="9A"/>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ned - Accent 5"/>
    <w:basedOn w:val="9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accent5" w:themeTint="34" w:fill="d9e2f3" w:themeFill="accent5" w:themeFillTint="34"/>
      </w:tcPr>
    </w:tblStylePr>
    <w:tblStylePr w:type="band2Vert">
      <w:rPr>
        <w:rFonts w:ascii="Arial" w:hAnsi="Arial"/>
        <w:color w:val="404040"/>
        <w:sz w:val="22"/>
      </w:rPr>
      <w:pPr>
        <w:pBdr/>
        <w:spacing/>
        <w:ind/>
      </w:pPr>
      <w:tblPr>
        <w:tblBorders/>
      </w:tblPr>
      <w:tcPr>
        <w:tcBorders/>
        <w:shd w:val="clear" w:color="ffffff" w:themeColor="accent5" w:themeTint="34" w:fill="d9e2f3" w:themeFill="accent5" w:themeFillTint="34"/>
      </w:tcPr>
    </w:tblStylePr>
    <w:tblStylePr w:type="firstCol">
      <w:rPr>
        <w:rFonts w:ascii="Arial" w:hAnsi="Arial"/>
        <w:color w:val="f2f2f2"/>
        <w:sz w:val="22"/>
      </w:rPr>
      <w:pPr>
        <w:pBdr/>
        <w:spacing/>
        <w:ind/>
      </w:pPr>
      <w:tblPr>
        <w:tblBorders/>
      </w:tblPr>
      <w:tcPr>
        <w:tcBorders/>
        <w:shd w:val="clear" w:color="ffffff" w:themeColor="accent5" w:fill="4472c4" w:themeFill="accent5"/>
      </w:tcPr>
    </w:tblStylePr>
    <w:tblStylePr w:type="firstRow">
      <w:rPr>
        <w:rFonts w:ascii="Arial" w:hAnsi="Arial"/>
        <w:color w:val="f2f2f2"/>
        <w:sz w:val="22"/>
      </w:rPr>
      <w:pPr>
        <w:pBdr/>
        <w:spacing/>
        <w:ind/>
      </w:pPr>
      <w:tblPr>
        <w:tblBorders/>
      </w:tblPr>
      <w:tcPr>
        <w:tcBorders/>
        <w:shd w:val="clear" w:color="ffffff" w:themeColor="accent5" w:fill="4472c4" w:themeFill="accent5"/>
      </w:tcPr>
    </w:tblStylePr>
    <w:tblStylePr w:type="lastCol">
      <w:rPr>
        <w:rFonts w:ascii="Arial" w:hAnsi="Arial"/>
        <w:color w:val="f2f2f2"/>
        <w:sz w:val="22"/>
      </w:rPr>
      <w:pPr>
        <w:pBdr/>
        <w:spacing/>
        <w:ind/>
      </w:pPr>
      <w:tblPr>
        <w:tblBorders/>
      </w:tblPr>
      <w:tcPr>
        <w:tcBorders/>
        <w:shd w:val="clear" w:color="ffffff" w:themeColor="accent5" w:fill="4472c4" w:themeFill="accent5"/>
      </w:tcPr>
    </w:tblStylePr>
    <w:tblStylePr w:type="lastRow">
      <w:rPr>
        <w:rFonts w:ascii="Arial" w:hAnsi="Arial"/>
        <w:color w:val="f2f2f2"/>
        <w:sz w:val="22"/>
      </w:rPr>
      <w:pPr>
        <w:pBdr/>
        <w:spacing/>
        <w:ind/>
      </w:pPr>
      <w:tblPr>
        <w:tblBorders/>
      </w:tblPr>
      <w:tcPr>
        <w:tcBorders/>
        <w:shd w:val="clear" w:color="ffffff" w:themeColor="accent5" w:fill="4472c4" w:themeFill="accent5"/>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ned - Accent 6"/>
    <w:basedOn w:val="9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accent6" w:themeTint="34" w:fill="e2efd9" w:themeFill="accent6" w:themeFillTint="34"/>
      </w:tcPr>
    </w:tblStylePr>
    <w:tblStylePr w:type="band2Vert">
      <w:rPr>
        <w:rFonts w:ascii="Arial" w:hAnsi="Arial"/>
        <w:color w:val="404040"/>
        <w:sz w:val="22"/>
      </w:rPr>
      <w:pPr>
        <w:pBdr/>
        <w:spacing/>
        <w:ind/>
      </w:pPr>
      <w:tblPr>
        <w:tblBorders/>
      </w:tblPr>
      <w:tcPr>
        <w:tcBorders/>
        <w:shd w:val="clear" w:color="ffffff" w:themeColor="accent6" w:themeTint="34" w:fill="e2efd9" w:themeFill="accent6" w:themeFillTint="34"/>
      </w:tcPr>
    </w:tblStylePr>
    <w:tblStylePr w:type="firstCol">
      <w:rPr>
        <w:rFonts w:ascii="Arial" w:hAnsi="Arial"/>
        <w:color w:val="f2f2f2"/>
        <w:sz w:val="22"/>
      </w:rPr>
      <w:pPr>
        <w:pBdr/>
        <w:spacing/>
        <w:ind/>
      </w:pPr>
      <w:tblPr>
        <w:tblBorders/>
      </w:tblPr>
      <w:tcPr>
        <w:tcBorders/>
        <w:shd w:val="clear" w:color="ffffff" w:themeColor="accent6" w:fill="70ad47" w:themeFill="accent6"/>
      </w:tcPr>
    </w:tblStylePr>
    <w:tblStylePr w:type="firstRow">
      <w:rPr>
        <w:rFonts w:ascii="Arial" w:hAnsi="Arial"/>
        <w:color w:val="f2f2f2"/>
        <w:sz w:val="22"/>
      </w:rPr>
      <w:pPr>
        <w:pBdr/>
        <w:spacing/>
        <w:ind/>
      </w:pPr>
      <w:tblPr>
        <w:tblBorders/>
      </w:tblPr>
      <w:tcPr>
        <w:tcBorders/>
        <w:shd w:val="clear" w:color="ffffff" w:themeColor="accent6" w:fill="70ad47" w:themeFill="accent6"/>
      </w:tcPr>
    </w:tblStylePr>
    <w:tblStylePr w:type="lastCol">
      <w:rPr>
        <w:rFonts w:ascii="Arial" w:hAnsi="Arial"/>
        <w:color w:val="f2f2f2"/>
        <w:sz w:val="22"/>
      </w:rPr>
      <w:pPr>
        <w:pBdr/>
        <w:spacing/>
        <w:ind/>
      </w:pPr>
      <w:tblPr>
        <w:tblBorders/>
      </w:tblPr>
      <w:tcPr>
        <w:tcBorders/>
        <w:shd w:val="clear" w:color="ffffff" w:themeColor="accent6" w:fill="70ad47" w:themeFill="accent6"/>
      </w:tcPr>
    </w:tblStylePr>
    <w:tblStylePr w:type="lastRow">
      <w:rPr>
        <w:rFonts w:ascii="Arial" w:hAnsi="Arial"/>
        <w:color w:val="f2f2f2"/>
        <w:sz w:val="22"/>
      </w:rPr>
      <w:pPr>
        <w:pBdr/>
        <w:spacing/>
        <w:ind/>
      </w:pPr>
      <w:tblPr>
        <w:tblBorders/>
      </w:tblPr>
      <w:tcPr>
        <w:tcBorders/>
        <w:shd w:val="clear" w:color="ffffff" w:themeColor="accent6" w:fill="70ad47" w:themeFill="accent6"/>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amp; Lined - Accent"/>
    <w:basedOn w:val="9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text1" w:themeTint="0D" w:fill="f2f2f2" w:themeFill="text1" w:themeFillTint="0D"/>
      </w:tcPr>
    </w:tblStylePr>
    <w:tblStylePr w:type="band2Vert">
      <w:rPr>
        <w:rFonts w:ascii="Arial" w:hAnsi="Arial"/>
        <w:color w:val="404040"/>
        <w:sz w:val="22"/>
      </w:rPr>
      <w:pPr>
        <w:pBdr/>
        <w:spacing/>
        <w:ind/>
      </w:pPr>
      <w:tblPr>
        <w:tblBorders/>
      </w:tblPr>
      <w:tcPr>
        <w:tcBorders/>
        <w:shd w:val="clear" w:color="ffffff" w:themeColor="text1" w:themeTint="0D" w:fill="f2f2f2" w:themeFill="text1" w:themeFillTint="0D"/>
      </w:tcPr>
    </w:tblStylePr>
    <w:tblStylePr w:type="firstCol">
      <w:rPr>
        <w:rFonts w:ascii="Arial" w:hAnsi="Arial"/>
        <w:color w:val="f2f2f2"/>
        <w:sz w:val="22"/>
      </w:rPr>
      <w:pPr>
        <w:pBdr/>
        <w:spacing/>
        <w:ind/>
      </w:pPr>
      <w:tblPr>
        <w:tblBorders/>
      </w:tblPr>
      <w:tcPr>
        <w:tcBorders/>
        <w:shd w:val="clear" w:color="ffffff" w:themeColor="text1" w:themeTint="80" w:fill="7f7f7f" w:themeFill="text1" w:themeFillTint="80"/>
      </w:tcPr>
    </w:tblStylePr>
    <w:tblStylePr w:type="firstRow">
      <w:rPr>
        <w:rFonts w:ascii="Arial" w:hAnsi="Arial"/>
        <w:color w:val="f2f2f2"/>
        <w:sz w:val="22"/>
      </w:rPr>
      <w:pPr>
        <w:pBdr/>
        <w:spacing/>
        <w:ind/>
      </w:pPr>
      <w:tblPr>
        <w:tblBorders/>
      </w:tblPr>
      <w:tcPr>
        <w:tcBorders/>
        <w:shd w:val="clear" w:color="ffffff" w:themeColor="text1" w:themeTint="80" w:fill="7f7f7f" w:themeFill="text1" w:themeFillTint="80"/>
      </w:tcPr>
    </w:tblStylePr>
    <w:tblStylePr w:type="lastCol">
      <w:rPr>
        <w:rFonts w:ascii="Arial" w:hAnsi="Arial"/>
        <w:color w:val="f2f2f2"/>
        <w:sz w:val="22"/>
      </w:rPr>
      <w:pPr>
        <w:pBdr/>
        <w:spacing/>
        <w:ind/>
      </w:pPr>
      <w:tblPr>
        <w:tblBorders/>
      </w:tblPr>
      <w:tcPr>
        <w:tcBorders/>
        <w:shd w:val="clear" w:color="ffffff" w:themeColor="text1" w:themeTint="80" w:fill="7f7f7f" w:themeFill="text1" w:themeFillTint="80"/>
      </w:tcPr>
    </w:tblStylePr>
    <w:tblStylePr w:type="lastRow">
      <w:rPr>
        <w:rFonts w:ascii="Arial" w:hAnsi="Arial"/>
        <w:color w:val="f2f2f2"/>
        <w:sz w:val="22"/>
      </w:rPr>
      <w:pPr>
        <w:pBdr/>
        <w:spacing/>
        <w:ind/>
      </w:pPr>
      <w:tblPr>
        <w:tblBorders/>
      </w:tblPr>
      <w:tcPr>
        <w:tcBorders/>
        <w:shd w:val="clear" w:color="ffffff" w:themeColor="text1" w:themeTint="80" w:fill="7f7f7f" w:themeFill="text1" w:themeFillTint="80"/>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amp; Lined - Accent 1"/>
    <w:basedOn w:val="9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accent1" w:themeTint="50" w:fill="cce0f2" w:themeFill="accent1" w:themeFillTint="50"/>
      </w:tcPr>
    </w:tblStylePr>
    <w:tblStylePr w:type="band2Vert">
      <w:rPr>
        <w:rFonts w:ascii="Arial" w:hAnsi="Arial"/>
        <w:color w:val="404040"/>
        <w:sz w:val="22"/>
      </w:rPr>
      <w:pPr>
        <w:pBdr/>
        <w:spacing/>
        <w:ind/>
      </w:pPr>
      <w:tblPr>
        <w:tblBorders/>
      </w:tblPr>
      <w:tcPr>
        <w:tcBorders/>
        <w:shd w:val="clear" w:color="ffffff" w:themeColor="accent1" w:themeTint="50" w:fill="cce0f2" w:themeFill="accent1" w:themeFillTint="50"/>
      </w:tcPr>
    </w:tblStylePr>
    <w:tblStylePr w:type="firstCol">
      <w:rPr>
        <w:rFonts w:ascii="Arial" w:hAnsi="Arial"/>
        <w:color w:val="f2f2f2"/>
        <w:sz w:val="22"/>
      </w:rPr>
      <w:pPr>
        <w:pBdr/>
        <w:spacing/>
        <w:ind/>
      </w:pPr>
      <w:tblPr>
        <w:tblBorders/>
      </w:tblPr>
      <w:tcPr>
        <w:tcBorders/>
        <w:shd w:val="clear" w:color="ffffff" w:themeColor="accent1" w:themeTint="EA" w:fill="69a3d8" w:themeFill="accent1" w:themeFillTint="EA"/>
      </w:tcPr>
    </w:tblStylePr>
    <w:tblStylePr w:type="firstRow">
      <w:rPr>
        <w:rFonts w:ascii="Arial" w:hAnsi="Arial"/>
        <w:color w:val="f2f2f2"/>
        <w:sz w:val="22"/>
      </w:rPr>
      <w:pPr>
        <w:pBdr/>
        <w:spacing/>
        <w:ind/>
      </w:pPr>
      <w:tblPr>
        <w:tblBorders/>
      </w:tblPr>
      <w:tcPr>
        <w:tcBorders/>
        <w:shd w:val="clear" w:color="ffffff" w:themeColor="accent1" w:themeTint="EA" w:fill="69a3d8" w:themeFill="accent1" w:themeFillTint="EA"/>
      </w:tcPr>
    </w:tblStylePr>
    <w:tblStylePr w:type="lastCol">
      <w:rPr>
        <w:rFonts w:ascii="Arial" w:hAnsi="Arial"/>
        <w:color w:val="f2f2f2"/>
        <w:sz w:val="22"/>
      </w:rPr>
      <w:pPr>
        <w:pBdr/>
        <w:spacing/>
        <w:ind/>
      </w:pPr>
      <w:tblPr>
        <w:tblBorders/>
      </w:tblPr>
      <w:tcPr>
        <w:tcBorders/>
        <w:shd w:val="clear" w:color="ffffff" w:themeColor="accent1" w:themeTint="EA" w:fill="69a3d8" w:themeFill="accent1" w:themeFillTint="EA"/>
      </w:tcPr>
    </w:tblStylePr>
    <w:tblStylePr w:type="lastRow">
      <w:rPr>
        <w:rFonts w:ascii="Arial" w:hAnsi="Arial"/>
        <w:color w:val="f2f2f2"/>
        <w:sz w:val="22"/>
      </w:rPr>
      <w:pPr>
        <w:pBdr/>
        <w:spacing/>
        <w:ind/>
      </w:pPr>
      <w:tblPr>
        <w:tblBorders/>
      </w:tblPr>
      <w:tcPr>
        <w:tcBorders/>
        <w:shd w:val="clear" w:color="ffffff" w:themeColor="accent1" w:themeTint="EA" w:fill="69a3d8" w:themeFill="accent1" w:themeFillTint="EA"/>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amp; Lined - Accent 2"/>
    <w:basedOn w:val="9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accent2" w:themeTint="32" w:fill="fbe6d7" w:themeFill="accent2" w:themeFillTint="32"/>
      </w:tcPr>
    </w:tblStylePr>
    <w:tblStylePr w:type="band2Vert">
      <w:rPr>
        <w:rFonts w:ascii="Arial" w:hAnsi="Arial"/>
        <w:color w:val="404040"/>
        <w:sz w:val="22"/>
      </w:rPr>
      <w:pPr>
        <w:pBdr/>
        <w:spacing/>
        <w:ind/>
      </w:pPr>
      <w:tblPr>
        <w:tblBorders/>
      </w:tblPr>
      <w:tcPr>
        <w:tcBorders/>
        <w:shd w:val="clear" w:color="ffffff" w:themeColor="accent2" w:themeTint="32" w:fill="fbe6d7" w:themeFill="accent2" w:themeFillTint="32"/>
      </w:tcPr>
    </w:tblStylePr>
    <w:tblStylePr w:type="firstCol">
      <w:rPr>
        <w:rFonts w:ascii="Arial" w:hAnsi="Arial"/>
        <w:color w:val="f2f2f2"/>
        <w:sz w:val="22"/>
      </w:rPr>
      <w:pPr>
        <w:pBdr/>
        <w:spacing/>
        <w:ind/>
      </w:pPr>
      <w:tblPr>
        <w:tblBorders/>
      </w:tblPr>
      <w:tcPr>
        <w:tcBorders/>
        <w:shd w:val="clear" w:color="ffffff" w:themeColor="accent2" w:themeTint="97" w:fill="f4b285" w:themeFill="accent2" w:themeFillTint="97"/>
      </w:tcPr>
    </w:tblStylePr>
    <w:tblStylePr w:type="firstRow">
      <w:rPr>
        <w:rFonts w:ascii="Arial" w:hAnsi="Arial"/>
        <w:color w:val="f2f2f2"/>
        <w:sz w:val="22"/>
      </w:rPr>
      <w:pPr>
        <w:pBdr/>
        <w:spacing/>
        <w:ind/>
      </w:pPr>
      <w:tblPr>
        <w:tblBorders/>
      </w:tblPr>
      <w:tcPr>
        <w:tcBorders/>
        <w:shd w:val="clear" w:color="ffffff" w:themeColor="accent2" w:themeTint="97" w:fill="f4b285" w:themeFill="accent2" w:themeFillTint="97"/>
      </w:tcPr>
    </w:tblStylePr>
    <w:tblStylePr w:type="lastCol">
      <w:rPr>
        <w:rFonts w:ascii="Arial" w:hAnsi="Arial"/>
        <w:color w:val="f2f2f2"/>
        <w:sz w:val="22"/>
      </w:rPr>
      <w:pPr>
        <w:pBdr/>
        <w:spacing/>
        <w:ind/>
      </w:pPr>
      <w:tblPr>
        <w:tblBorders/>
      </w:tblPr>
      <w:tcPr>
        <w:tcBorders/>
        <w:shd w:val="clear" w:color="ffffff" w:themeColor="accent2" w:themeTint="97" w:fill="f4b285" w:themeFill="accent2" w:themeFillTint="97"/>
      </w:tcPr>
    </w:tblStylePr>
    <w:tblStylePr w:type="lastRow">
      <w:rPr>
        <w:rFonts w:ascii="Arial" w:hAnsi="Arial"/>
        <w:color w:val="f2f2f2"/>
        <w:sz w:val="22"/>
      </w:rPr>
      <w:pPr>
        <w:pBdr/>
        <w:spacing/>
        <w:ind/>
      </w:pPr>
      <w:tblPr>
        <w:tblBorders/>
      </w:tblPr>
      <w:tcPr>
        <w:tcBorders/>
        <w:shd w:val="clear" w:color="ffffff" w:themeColor="accent2" w:themeTint="97" w:fill="f4b285" w:themeFill="accent2" w:themeFillTint="97"/>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amp; Lined - Accent 3"/>
    <w:basedOn w:val="9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accent3" w:themeTint="34" w:fill="ededed" w:themeFill="accent3" w:themeFillTint="34"/>
      </w:tcPr>
    </w:tblStylePr>
    <w:tblStylePr w:type="band2Vert">
      <w:rPr>
        <w:rFonts w:ascii="Arial" w:hAnsi="Arial"/>
        <w:color w:val="404040"/>
        <w:sz w:val="22"/>
      </w:rPr>
      <w:pPr>
        <w:pBdr/>
        <w:spacing/>
        <w:ind/>
      </w:pPr>
      <w:tblPr>
        <w:tblBorders/>
      </w:tblPr>
      <w:tcPr>
        <w:tcBorders/>
        <w:shd w:val="clear" w:color="ffffff" w:themeColor="accent3" w:themeTint="34" w:fill="ededed" w:themeFill="accent3" w:themeFillTint="34"/>
      </w:tcPr>
    </w:tblStylePr>
    <w:tblStylePr w:type="firstCol">
      <w:rPr>
        <w:rFonts w:ascii="Arial" w:hAnsi="Arial"/>
        <w:color w:val="f2f2f2"/>
        <w:sz w:val="22"/>
      </w:rPr>
      <w:pPr>
        <w:pBdr/>
        <w:spacing/>
        <w:ind/>
      </w:pPr>
      <w:tblPr>
        <w:tblBorders/>
      </w:tblPr>
      <w:tcPr>
        <w:tcBorders/>
        <w:shd w:val="clear" w:color="ffffff" w:themeColor="accent3" w:themeTint="FE" w:fill="a5a5a5" w:themeFill="accent3" w:themeFillTint="FE"/>
      </w:tcPr>
    </w:tblStylePr>
    <w:tblStylePr w:type="firstRow">
      <w:rPr>
        <w:rFonts w:ascii="Arial" w:hAnsi="Arial"/>
        <w:color w:val="f2f2f2"/>
        <w:sz w:val="22"/>
      </w:rPr>
      <w:pPr>
        <w:pBdr/>
        <w:spacing/>
        <w:ind/>
      </w:pPr>
      <w:tblPr>
        <w:tblBorders/>
      </w:tblPr>
      <w:tcPr>
        <w:tcBorders/>
        <w:shd w:val="clear" w:color="ffffff" w:themeColor="accent3" w:themeTint="FE" w:fill="a5a5a5" w:themeFill="accent3" w:themeFillTint="FE"/>
      </w:tcPr>
    </w:tblStylePr>
    <w:tblStylePr w:type="lastCol">
      <w:rPr>
        <w:rFonts w:ascii="Arial" w:hAnsi="Arial"/>
        <w:color w:val="f2f2f2"/>
        <w:sz w:val="22"/>
      </w:rPr>
      <w:pPr>
        <w:pBdr/>
        <w:spacing/>
        <w:ind/>
      </w:pPr>
      <w:tblPr>
        <w:tblBorders/>
      </w:tblPr>
      <w:tcPr>
        <w:tcBorders/>
        <w:shd w:val="clear" w:color="ffffff" w:themeColor="accent3" w:themeTint="FE" w:fill="a5a5a5" w:themeFill="accent3" w:themeFillTint="FE"/>
      </w:tcPr>
    </w:tblStylePr>
    <w:tblStylePr w:type="lastRow">
      <w:rPr>
        <w:rFonts w:ascii="Arial" w:hAnsi="Arial"/>
        <w:color w:val="f2f2f2"/>
        <w:sz w:val="22"/>
      </w:rPr>
      <w:pPr>
        <w:pBdr/>
        <w:spacing/>
        <w:ind/>
      </w:pPr>
      <w:tblPr>
        <w:tblBorders/>
      </w:tblPr>
      <w:tcPr>
        <w:tcBorders/>
        <w:shd w:val="clear" w:color="ffffff" w:themeColor="accent3" w:themeTint="FE" w:fill="a5a5a5" w:themeFill="accent3" w:themeFillTint="FE"/>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amp; Lined - Accent 4"/>
    <w:basedOn w:val="9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accent4" w:themeTint="34" w:fill="fff2cb" w:themeFill="accent4" w:themeFillTint="34"/>
      </w:tcPr>
    </w:tblStylePr>
    <w:tblStylePr w:type="band2Vert">
      <w:rPr>
        <w:rFonts w:ascii="Arial" w:hAnsi="Arial"/>
        <w:color w:val="404040"/>
        <w:sz w:val="22"/>
      </w:rPr>
      <w:pPr>
        <w:pBdr/>
        <w:spacing/>
        <w:ind/>
      </w:pPr>
      <w:tblPr>
        <w:tblBorders/>
      </w:tblPr>
      <w:tcPr>
        <w:tcBorders/>
        <w:shd w:val="clear" w:color="ffffff" w:themeColor="accent4" w:themeTint="34" w:fill="fff2cb" w:themeFill="accent4" w:themeFillTint="34"/>
      </w:tcPr>
    </w:tblStylePr>
    <w:tblStylePr w:type="firstCol">
      <w:rPr>
        <w:rFonts w:ascii="Arial" w:hAnsi="Arial"/>
        <w:color w:val="f2f2f2"/>
        <w:sz w:val="22"/>
      </w:rPr>
      <w:pPr>
        <w:pBdr/>
        <w:spacing/>
        <w:ind/>
      </w:pPr>
      <w:tblPr>
        <w:tblBorders/>
      </w:tblPr>
      <w:tcPr>
        <w:tcBorders/>
        <w:shd w:val="clear" w:color="ffffff" w:themeColor="accent4" w:themeTint="9A" w:fill="ffd965" w:themeFill="accent4" w:themeFillTint="9A"/>
      </w:tcPr>
    </w:tblStylePr>
    <w:tblStylePr w:type="firstRow">
      <w:rPr>
        <w:rFonts w:ascii="Arial" w:hAnsi="Arial"/>
        <w:color w:val="f2f2f2"/>
        <w:sz w:val="22"/>
      </w:rPr>
      <w:pPr>
        <w:pBdr/>
        <w:spacing/>
        <w:ind/>
      </w:pPr>
      <w:tblPr>
        <w:tblBorders/>
      </w:tblPr>
      <w:tcPr>
        <w:tcBorders/>
        <w:shd w:val="clear" w:color="ffffff" w:themeColor="accent4" w:themeTint="9A" w:fill="ffd965" w:themeFill="accent4" w:themeFillTint="9A"/>
      </w:tcPr>
    </w:tblStylePr>
    <w:tblStylePr w:type="lastCol">
      <w:rPr>
        <w:rFonts w:ascii="Arial" w:hAnsi="Arial"/>
        <w:color w:val="f2f2f2"/>
        <w:sz w:val="22"/>
      </w:rPr>
      <w:pPr>
        <w:pBdr/>
        <w:spacing/>
        <w:ind/>
      </w:pPr>
      <w:tblPr>
        <w:tblBorders/>
      </w:tblPr>
      <w:tcPr>
        <w:tcBorders/>
        <w:shd w:val="clear" w:color="ffffff" w:themeColor="accent4" w:themeTint="9A" w:fill="ffd965" w:themeFill="accent4" w:themeFillTint="9A"/>
      </w:tcPr>
    </w:tblStylePr>
    <w:tblStylePr w:type="lastRow">
      <w:rPr>
        <w:rFonts w:ascii="Arial" w:hAnsi="Arial"/>
        <w:color w:val="f2f2f2"/>
        <w:sz w:val="22"/>
      </w:rPr>
      <w:pPr>
        <w:pBdr/>
        <w:spacing/>
        <w:ind/>
      </w:pPr>
      <w:tblPr>
        <w:tblBorders/>
      </w:tblPr>
      <w:tcPr>
        <w:tcBorders/>
        <w:shd w:val="clear" w:color="ffffff" w:themeColor="accent4" w:themeTint="9A" w:fill="ffd965" w:themeFill="accent4" w:themeFillTint="9A"/>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amp; Lined - Accent 5"/>
    <w:basedOn w:val="9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accent5" w:themeTint="34" w:fill="d9e2f3" w:themeFill="accent5" w:themeFillTint="34"/>
      </w:tcPr>
    </w:tblStylePr>
    <w:tblStylePr w:type="band2Vert">
      <w:rPr>
        <w:rFonts w:ascii="Arial" w:hAnsi="Arial"/>
        <w:color w:val="404040"/>
        <w:sz w:val="22"/>
      </w:rPr>
      <w:pPr>
        <w:pBdr/>
        <w:spacing/>
        <w:ind/>
      </w:pPr>
      <w:tblPr>
        <w:tblBorders/>
      </w:tblPr>
      <w:tcPr>
        <w:tcBorders/>
        <w:shd w:val="clear" w:color="ffffff" w:themeColor="accent5" w:themeTint="34" w:fill="d9e2f3" w:themeFill="accent5" w:themeFillTint="34"/>
      </w:tcPr>
    </w:tblStylePr>
    <w:tblStylePr w:type="firstCol">
      <w:rPr>
        <w:rFonts w:ascii="Arial" w:hAnsi="Arial"/>
        <w:color w:val="f2f2f2"/>
        <w:sz w:val="22"/>
      </w:rPr>
      <w:pPr>
        <w:pBdr/>
        <w:spacing/>
        <w:ind/>
      </w:pPr>
      <w:tblPr>
        <w:tblBorders/>
      </w:tblPr>
      <w:tcPr>
        <w:tcBorders/>
        <w:shd w:val="clear" w:color="ffffff" w:themeColor="accent5" w:fill="4472c4" w:themeFill="accent5"/>
      </w:tcPr>
    </w:tblStylePr>
    <w:tblStylePr w:type="firstRow">
      <w:rPr>
        <w:rFonts w:ascii="Arial" w:hAnsi="Arial"/>
        <w:color w:val="f2f2f2"/>
        <w:sz w:val="22"/>
      </w:rPr>
      <w:pPr>
        <w:pBdr/>
        <w:spacing/>
        <w:ind/>
      </w:pPr>
      <w:tblPr>
        <w:tblBorders/>
      </w:tblPr>
      <w:tcPr>
        <w:tcBorders/>
        <w:shd w:val="clear" w:color="ffffff" w:themeColor="accent5" w:fill="4472c4" w:themeFill="accent5"/>
      </w:tcPr>
    </w:tblStylePr>
    <w:tblStylePr w:type="lastCol">
      <w:rPr>
        <w:rFonts w:ascii="Arial" w:hAnsi="Arial"/>
        <w:color w:val="f2f2f2"/>
        <w:sz w:val="22"/>
      </w:rPr>
      <w:pPr>
        <w:pBdr/>
        <w:spacing/>
        <w:ind/>
      </w:pPr>
      <w:tblPr>
        <w:tblBorders/>
      </w:tblPr>
      <w:tcPr>
        <w:tcBorders/>
        <w:shd w:val="clear" w:color="ffffff" w:themeColor="accent5" w:fill="4472c4" w:themeFill="accent5"/>
      </w:tcPr>
    </w:tblStylePr>
    <w:tblStylePr w:type="lastRow">
      <w:rPr>
        <w:rFonts w:ascii="Arial" w:hAnsi="Arial"/>
        <w:color w:val="f2f2f2"/>
        <w:sz w:val="22"/>
      </w:rPr>
      <w:pPr>
        <w:pBdr/>
        <w:spacing/>
        <w:ind/>
      </w:pPr>
      <w:tblPr>
        <w:tblBorders/>
      </w:tblPr>
      <w:tcPr>
        <w:tcBorders/>
        <w:shd w:val="clear" w:color="ffffff" w:themeColor="accent5" w:fill="4472c4" w:themeFill="accent5"/>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amp; Lined - Accent 6"/>
    <w:basedOn w:val="9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tcBorders/>
        <w:shd w:val="clear" w:color="ffffff" w:themeColor="accent6" w:themeTint="34" w:fill="e2efd9" w:themeFill="accent6" w:themeFillTint="34"/>
      </w:tcPr>
    </w:tblStylePr>
    <w:tblStylePr w:type="band2Vert">
      <w:rPr>
        <w:rFonts w:ascii="Arial" w:hAnsi="Arial"/>
        <w:color w:val="404040"/>
        <w:sz w:val="22"/>
      </w:rPr>
      <w:pPr>
        <w:pBdr/>
        <w:spacing/>
        <w:ind/>
      </w:pPr>
      <w:tblPr>
        <w:tblBorders/>
      </w:tblPr>
      <w:tcPr>
        <w:tcBorders/>
        <w:shd w:val="clear" w:color="ffffff" w:themeColor="accent6" w:themeTint="34" w:fill="e2efd9" w:themeFill="accent6" w:themeFillTint="34"/>
      </w:tcPr>
    </w:tblStylePr>
    <w:tblStylePr w:type="firstCol">
      <w:rPr>
        <w:rFonts w:ascii="Arial" w:hAnsi="Arial"/>
        <w:color w:val="f2f2f2"/>
        <w:sz w:val="22"/>
      </w:rPr>
      <w:pPr>
        <w:pBdr/>
        <w:spacing/>
        <w:ind/>
      </w:pPr>
      <w:tblPr>
        <w:tblBorders/>
      </w:tblPr>
      <w:tcPr>
        <w:tcBorders/>
        <w:shd w:val="clear" w:color="ffffff" w:themeColor="accent6" w:fill="70ad47" w:themeFill="accent6"/>
      </w:tcPr>
    </w:tblStylePr>
    <w:tblStylePr w:type="firstRow">
      <w:rPr>
        <w:rFonts w:ascii="Arial" w:hAnsi="Arial"/>
        <w:color w:val="f2f2f2"/>
        <w:sz w:val="22"/>
      </w:rPr>
      <w:pPr>
        <w:pBdr/>
        <w:spacing/>
        <w:ind/>
      </w:pPr>
      <w:tblPr>
        <w:tblBorders/>
      </w:tblPr>
      <w:tcPr>
        <w:tcBorders/>
        <w:shd w:val="clear" w:color="ffffff" w:themeColor="accent6" w:fill="70ad47" w:themeFill="accent6"/>
      </w:tcPr>
    </w:tblStylePr>
    <w:tblStylePr w:type="lastCol">
      <w:rPr>
        <w:rFonts w:ascii="Arial" w:hAnsi="Arial"/>
        <w:color w:val="f2f2f2"/>
        <w:sz w:val="22"/>
      </w:rPr>
      <w:pPr>
        <w:pBdr/>
        <w:spacing/>
        <w:ind/>
      </w:pPr>
      <w:tblPr>
        <w:tblBorders/>
      </w:tblPr>
      <w:tcPr>
        <w:tcBorders/>
        <w:shd w:val="clear" w:color="ffffff" w:themeColor="accent6" w:fill="70ad47" w:themeFill="accent6"/>
      </w:tcPr>
    </w:tblStylePr>
    <w:tblStylePr w:type="lastRow">
      <w:rPr>
        <w:rFonts w:ascii="Arial" w:hAnsi="Arial"/>
        <w:color w:val="f2f2f2"/>
        <w:sz w:val="22"/>
      </w:rPr>
      <w:pPr>
        <w:pBdr/>
        <w:spacing/>
        <w:ind/>
      </w:pPr>
      <w:tblPr>
        <w:tblBorders/>
      </w:tblPr>
      <w:tcPr>
        <w:tcBorders/>
        <w:shd w:val="clear" w:color="ffffff" w:themeColor="accent6" w:fill="70ad47" w:themeFill="accent6"/>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w:basedOn w:val="9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 Accent 1"/>
    <w:basedOn w:val="9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 Accent 2"/>
    <w:basedOn w:val="9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 Accent 3"/>
    <w:basedOn w:val="9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 Accent 4"/>
    <w:basedOn w:val="9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 Accent 5"/>
    <w:basedOn w:val="9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 Accent 6"/>
    <w:basedOn w:val="9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4">
    <w:name w:val="Heading 1"/>
    <w:basedOn w:val="903"/>
    <w:next w:val="903"/>
    <w:link w:val="854"/>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45">
    <w:name w:val="Heading 2"/>
    <w:basedOn w:val="903"/>
    <w:next w:val="903"/>
    <w:link w:val="855"/>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46">
    <w:name w:val="Heading 3"/>
    <w:basedOn w:val="903"/>
    <w:next w:val="903"/>
    <w:link w:val="856"/>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47">
    <w:name w:val="Heading 4"/>
    <w:basedOn w:val="903"/>
    <w:next w:val="903"/>
    <w:link w:val="857"/>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48">
    <w:name w:val="Heading 5"/>
    <w:basedOn w:val="903"/>
    <w:next w:val="903"/>
    <w:link w:val="85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49">
    <w:name w:val="Heading 6"/>
    <w:basedOn w:val="903"/>
    <w:next w:val="903"/>
    <w:link w:val="85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50">
    <w:name w:val="Heading 7"/>
    <w:basedOn w:val="903"/>
    <w:next w:val="903"/>
    <w:link w:val="86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1">
    <w:name w:val="Heading 8"/>
    <w:basedOn w:val="903"/>
    <w:next w:val="903"/>
    <w:link w:val="86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2">
    <w:name w:val="Heading 9"/>
    <w:basedOn w:val="903"/>
    <w:next w:val="903"/>
    <w:link w:val="86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53" w:default="1">
    <w:name w:val="Default Paragraph Font"/>
    <w:uiPriority w:val="1"/>
    <w:semiHidden/>
    <w:unhideWhenUsed/>
    <w:pPr>
      <w:pBdr/>
      <w:spacing/>
      <w:ind/>
    </w:pPr>
  </w:style>
  <w:style w:type="character" w:styleId="854">
    <w:name w:val="Heading 1 Char"/>
    <w:basedOn w:val="853"/>
    <w:link w:val="844"/>
    <w:uiPriority w:val="9"/>
    <w:pPr>
      <w:pBdr/>
      <w:spacing/>
      <w:ind/>
    </w:pPr>
    <w:rPr>
      <w:rFonts w:ascii="Arial" w:hAnsi="Arial" w:eastAsia="Arial" w:cs="Arial"/>
      <w:color w:val="0f4761" w:themeColor="accent1" w:themeShade="BF"/>
      <w:sz w:val="40"/>
      <w:szCs w:val="40"/>
    </w:rPr>
  </w:style>
  <w:style w:type="character" w:styleId="855">
    <w:name w:val="Heading 2 Char"/>
    <w:basedOn w:val="853"/>
    <w:link w:val="845"/>
    <w:uiPriority w:val="9"/>
    <w:pPr>
      <w:pBdr/>
      <w:spacing/>
      <w:ind/>
    </w:pPr>
    <w:rPr>
      <w:rFonts w:ascii="Arial" w:hAnsi="Arial" w:eastAsia="Arial" w:cs="Arial"/>
      <w:color w:val="0f4761" w:themeColor="accent1" w:themeShade="BF"/>
      <w:sz w:val="32"/>
      <w:szCs w:val="32"/>
    </w:rPr>
  </w:style>
  <w:style w:type="character" w:styleId="856">
    <w:name w:val="Heading 3 Char"/>
    <w:basedOn w:val="853"/>
    <w:link w:val="846"/>
    <w:uiPriority w:val="9"/>
    <w:pPr>
      <w:pBdr/>
      <w:spacing/>
      <w:ind/>
    </w:pPr>
    <w:rPr>
      <w:rFonts w:ascii="Arial" w:hAnsi="Arial" w:eastAsia="Arial" w:cs="Arial"/>
      <w:color w:val="0f4761" w:themeColor="accent1" w:themeShade="BF"/>
      <w:sz w:val="28"/>
      <w:szCs w:val="28"/>
    </w:rPr>
  </w:style>
  <w:style w:type="character" w:styleId="857">
    <w:name w:val="Heading 4 Char"/>
    <w:basedOn w:val="853"/>
    <w:link w:val="847"/>
    <w:uiPriority w:val="9"/>
    <w:pPr>
      <w:pBdr/>
      <w:spacing/>
      <w:ind/>
    </w:pPr>
    <w:rPr>
      <w:rFonts w:ascii="Arial" w:hAnsi="Arial" w:eastAsia="Arial" w:cs="Arial"/>
      <w:i/>
      <w:iCs/>
      <w:color w:val="0f4761" w:themeColor="accent1" w:themeShade="BF"/>
    </w:rPr>
  </w:style>
  <w:style w:type="character" w:styleId="858">
    <w:name w:val="Heading 5 Char"/>
    <w:basedOn w:val="853"/>
    <w:link w:val="848"/>
    <w:uiPriority w:val="9"/>
    <w:pPr>
      <w:pBdr/>
      <w:spacing/>
      <w:ind/>
    </w:pPr>
    <w:rPr>
      <w:rFonts w:ascii="Arial" w:hAnsi="Arial" w:eastAsia="Arial" w:cs="Arial"/>
      <w:color w:val="0f4761" w:themeColor="accent1" w:themeShade="BF"/>
    </w:rPr>
  </w:style>
  <w:style w:type="character" w:styleId="859">
    <w:name w:val="Heading 6 Char"/>
    <w:basedOn w:val="853"/>
    <w:link w:val="849"/>
    <w:uiPriority w:val="9"/>
    <w:pPr>
      <w:pBdr/>
      <w:spacing/>
      <w:ind/>
    </w:pPr>
    <w:rPr>
      <w:rFonts w:ascii="Arial" w:hAnsi="Arial" w:eastAsia="Arial" w:cs="Arial"/>
      <w:i/>
      <w:iCs/>
      <w:color w:val="595959" w:themeColor="text1" w:themeTint="A6"/>
    </w:rPr>
  </w:style>
  <w:style w:type="character" w:styleId="860">
    <w:name w:val="Heading 7 Char"/>
    <w:basedOn w:val="853"/>
    <w:link w:val="850"/>
    <w:uiPriority w:val="9"/>
    <w:pPr>
      <w:pBdr/>
      <w:spacing/>
      <w:ind/>
    </w:pPr>
    <w:rPr>
      <w:rFonts w:ascii="Arial" w:hAnsi="Arial" w:eastAsia="Arial" w:cs="Arial"/>
      <w:color w:val="595959" w:themeColor="text1" w:themeTint="A6"/>
    </w:rPr>
  </w:style>
  <w:style w:type="character" w:styleId="861">
    <w:name w:val="Heading 8 Char"/>
    <w:basedOn w:val="853"/>
    <w:link w:val="851"/>
    <w:uiPriority w:val="9"/>
    <w:pPr>
      <w:pBdr/>
      <w:spacing/>
      <w:ind/>
    </w:pPr>
    <w:rPr>
      <w:rFonts w:ascii="Arial" w:hAnsi="Arial" w:eastAsia="Arial" w:cs="Arial"/>
      <w:i/>
      <w:iCs/>
      <w:color w:val="272727" w:themeColor="text1" w:themeTint="D8"/>
    </w:rPr>
  </w:style>
  <w:style w:type="character" w:styleId="862">
    <w:name w:val="Heading 9 Char"/>
    <w:basedOn w:val="853"/>
    <w:link w:val="852"/>
    <w:uiPriority w:val="9"/>
    <w:pPr>
      <w:pBdr/>
      <w:spacing/>
      <w:ind/>
    </w:pPr>
    <w:rPr>
      <w:rFonts w:ascii="Arial" w:hAnsi="Arial" w:eastAsia="Arial" w:cs="Arial"/>
      <w:i/>
      <w:iCs/>
      <w:color w:val="272727" w:themeColor="text1" w:themeTint="D8"/>
    </w:rPr>
  </w:style>
  <w:style w:type="paragraph" w:styleId="863">
    <w:name w:val="Title"/>
    <w:basedOn w:val="903"/>
    <w:next w:val="903"/>
    <w:link w:val="864"/>
    <w:uiPriority w:val="10"/>
    <w:qFormat/>
    <w:pPr>
      <w:pBdr/>
      <w:spacing w:after="80" w:line="240" w:lineRule="auto"/>
      <w:ind/>
      <w:contextualSpacing w:val="true"/>
    </w:pPr>
    <w:rPr>
      <w:rFonts w:ascii="Arial" w:hAnsi="Arial" w:eastAsia="Arial" w:cs="Arial"/>
      <w:spacing w:val="-10"/>
      <w:sz w:val="56"/>
      <w:szCs w:val="56"/>
    </w:rPr>
  </w:style>
  <w:style w:type="character" w:styleId="864">
    <w:name w:val="Title Char"/>
    <w:basedOn w:val="853"/>
    <w:link w:val="863"/>
    <w:uiPriority w:val="10"/>
    <w:pPr>
      <w:pBdr/>
      <w:spacing/>
      <w:ind/>
    </w:pPr>
    <w:rPr>
      <w:rFonts w:ascii="Arial" w:hAnsi="Arial" w:eastAsia="Arial" w:cs="Arial"/>
      <w:spacing w:val="-10"/>
      <w:sz w:val="56"/>
      <w:szCs w:val="56"/>
    </w:rPr>
  </w:style>
  <w:style w:type="paragraph" w:styleId="865">
    <w:name w:val="Subtitle"/>
    <w:basedOn w:val="903"/>
    <w:next w:val="903"/>
    <w:link w:val="866"/>
    <w:uiPriority w:val="11"/>
    <w:qFormat/>
    <w:pPr>
      <w:numPr>
        <w:ilvl w:val="1"/>
      </w:numPr>
      <w:pBdr/>
      <w:spacing/>
      <w:ind/>
    </w:pPr>
    <w:rPr>
      <w:color w:val="595959" w:themeColor="text1" w:themeTint="A6"/>
      <w:spacing w:val="15"/>
      <w:sz w:val="28"/>
      <w:szCs w:val="28"/>
    </w:rPr>
  </w:style>
  <w:style w:type="character" w:styleId="866">
    <w:name w:val="Subtitle Char"/>
    <w:basedOn w:val="853"/>
    <w:link w:val="865"/>
    <w:uiPriority w:val="11"/>
    <w:pPr>
      <w:pBdr/>
      <w:spacing/>
      <w:ind/>
    </w:pPr>
    <w:rPr>
      <w:color w:val="595959" w:themeColor="text1" w:themeTint="A6"/>
      <w:spacing w:val="15"/>
      <w:sz w:val="28"/>
      <w:szCs w:val="28"/>
    </w:rPr>
  </w:style>
  <w:style w:type="paragraph" w:styleId="867">
    <w:name w:val="Quote"/>
    <w:basedOn w:val="903"/>
    <w:next w:val="903"/>
    <w:link w:val="868"/>
    <w:uiPriority w:val="29"/>
    <w:qFormat/>
    <w:pPr>
      <w:pBdr/>
      <w:spacing w:before="160"/>
      <w:ind/>
      <w:jc w:val="center"/>
    </w:pPr>
    <w:rPr>
      <w:i/>
      <w:iCs/>
      <w:color w:val="404040" w:themeColor="text1" w:themeTint="BF"/>
    </w:rPr>
  </w:style>
  <w:style w:type="character" w:styleId="868">
    <w:name w:val="Quote Char"/>
    <w:basedOn w:val="853"/>
    <w:link w:val="867"/>
    <w:uiPriority w:val="29"/>
    <w:pPr>
      <w:pBdr/>
      <w:spacing/>
      <w:ind/>
    </w:pPr>
    <w:rPr>
      <w:i/>
      <w:iCs/>
      <w:color w:val="404040" w:themeColor="text1" w:themeTint="BF"/>
    </w:rPr>
  </w:style>
  <w:style w:type="character" w:styleId="869">
    <w:name w:val="Intense Emphasis"/>
    <w:basedOn w:val="853"/>
    <w:uiPriority w:val="21"/>
    <w:qFormat/>
    <w:pPr>
      <w:pBdr/>
      <w:spacing/>
      <w:ind/>
    </w:pPr>
    <w:rPr>
      <w:i/>
      <w:iCs/>
      <w:color w:val="0f4761" w:themeColor="accent1" w:themeShade="BF"/>
    </w:rPr>
  </w:style>
  <w:style w:type="paragraph" w:styleId="870">
    <w:name w:val="Intense Quote"/>
    <w:basedOn w:val="903"/>
    <w:next w:val="903"/>
    <w:link w:val="87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1">
    <w:name w:val="Intense Quote Char"/>
    <w:basedOn w:val="853"/>
    <w:link w:val="870"/>
    <w:uiPriority w:val="30"/>
    <w:pPr>
      <w:pBdr/>
      <w:spacing/>
      <w:ind/>
    </w:pPr>
    <w:rPr>
      <w:i/>
      <w:iCs/>
      <w:color w:val="0f4761" w:themeColor="accent1" w:themeShade="BF"/>
    </w:rPr>
  </w:style>
  <w:style w:type="character" w:styleId="872">
    <w:name w:val="Intense Reference"/>
    <w:basedOn w:val="853"/>
    <w:uiPriority w:val="32"/>
    <w:qFormat/>
    <w:pPr>
      <w:pBdr/>
      <w:spacing/>
      <w:ind/>
    </w:pPr>
    <w:rPr>
      <w:b/>
      <w:bCs/>
      <w:smallCaps/>
      <w:color w:val="0f4761" w:themeColor="accent1" w:themeShade="BF"/>
      <w:spacing w:val="5"/>
    </w:rPr>
  </w:style>
  <w:style w:type="character" w:styleId="873">
    <w:name w:val="Subtle Emphasis"/>
    <w:basedOn w:val="853"/>
    <w:uiPriority w:val="19"/>
    <w:qFormat/>
    <w:pPr>
      <w:pBdr/>
      <w:spacing/>
      <w:ind/>
    </w:pPr>
    <w:rPr>
      <w:i/>
      <w:iCs/>
      <w:color w:val="404040" w:themeColor="text1" w:themeTint="BF"/>
    </w:rPr>
  </w:style>
  <w:style w:type="character" w:styleId="874">
    <w:name w:val="Emphasis"/>
    <w:basedOn w:val="853"/>
    <w:uiPriority w:val="20"/>
    <w:qFormat/>
    <w:pPr>
      <w:pBdr/>
      <w:spacing/>
      <w:ind/>
    </w:pPr>
    <w:rPr>
      <w:i/>
      <w:iCs/>
    </w:rPr>
  </w:style>
  <w:style w:type="character" w:styleId="875">
    <w:name w:val="Strong"/>
    <w:basedOn w:val="853"/>
    <w:uiPriority w:val="22"/>
    <w:qFormat/>
    <w:pPr>
      <w:pBdr/>
      <w:spacing/>
      <w:ind/>
    </w:pPr>
    <w:rPr>
      <w:b/>
      <w:bCs/>
    </w:rPr>
  </w:style>
  <w:style w:type="character" w:styleId="876">
    <w:name w:val="Subtle Reference"/>
    <w:basedOn w:val="853"/>
    <w:uiPriority w:val="31"/>
    <w:qFormat/>
    <w:pPr>
      <w:pBdr/>
      <w:spacing/>
      <w:ind/>
    </w:pPr>
    <w:rPr>
      <w:smallCaps/>
      <w:color w:val="5a5a5a" w:themeColor="text1" w:themeTint="A5"/>
    </w:rPr>
  </w:style>
  <w:style w:type="character" w:styleId="877">
    <w:name w:val="Book Title"/>
    <w:basedOn w:val="853"/>
    <w:uiPriority w:val="33"/>
    <w:qFormat/>
    <w:pPr>
      <w:pBdr/>
      <w:spacing/>
      <w:ind/>
    </w:pPr>
    <w:rPr>
      <w:b/>
      <w:bCs/>
      <w:i/>
      <w:iCs/>
      <w:spacing w:val="5"/>
    </w:rPr>
  </w:style>
  <w:style w:type="paragraph" w:styleId="878">
    <w:name w:val="Header"/>
    <w:basedOn w:val="903"/>
    <w:link w:val="879"/>
    <w:uiPriority w:val="99"/>
    <w:unhideWhenUsed/>
    <w:pPr>
      <w:pBdr/>
      <w:tabs>
        <w:tab w:val="center" w:leader="none" w:pos="4844"/>
        <w:tab w:val="right" w:leader="none" w:pos="9689"/>
      </w:tabs>
      <w:spacing w:after="0" w:line="240" w:lineRule="auto"/>
      <w:ind/>
    </w:pPr>
  </w:style>
  <w:style w:type="character" w:styleId="879">
    <w:name w:val="Header Char"/>
    <w:basedOn w:val="853"/>
    <w:link w:val="878"/>
    <w:uiPriority w:val="99"/>
    <w:pPr>
      <w:pBdr/>
      <w:spacing/>
      <w:ind/>
    </w:pPr>
  </w:style>
  <w:style w:type="paragraph" w:styleId="880">
    <w:name w:val="Footer"/>
    <w:basedOn w:val="903"/>
    <w:link w:val="881"/>
    <w:uiPriority w:val="99"/>
    <w:unhideWhenUsed/>
    <w:pPr>
      <w:pBdr/>
      <w:tabs>
        <w:tab w:val="center" w:leader="none" w:pos="4844"/>
        <w:tab w:val="right" w:leader="none" w:pos="9689"/>
      </w:tabs>
      <w:spacing w:after="0" w:line="240" w:lineRule="auto"/>
      <w:ind/>
    </w:pPr>
  </w:style>
  <w:style w:type="character" w:styleId="881">
    <w:name w:val="Footer Char"/>
    <w:basedOn w:val="853"/>
    <w:link w:val="880"/>
    <w:uiPriority w:val="99"/>
    <w:pPr>
      <w:pBdr/>
      <w:spacing/>
      <w:ind/>
    </w:pPr>
  </w:style>
  <w:style w:type="paragraph" w:styleId="882">
    <w:name w:val="Caption"/>
    <w:basedOn w:val="903"/>
    <w:next w:val="903"/>
    <w:uiPriority w:val="35"/>
    <w:unhideWhenUsed/>
    <w:qFormat/>
    <w:pPr>
      <w:pBdr/>
      <w:spacing w:after="200" w:line="240" w:lineRule="auto"/>
      <w:ind/>
    </w:pPr>
    <w:rPr>
      <w:i/>
      <w:iCs/>
      <w:color w:val="0e2841" w:themeColor="text2"/>
      <w:sz w:val="18"/>
      <w:szCs w:val="18"/>
    </w:rPr>
  </w:style>
  <w:style w:type="paragraph" w:styleId="883">
    <w:name w:val="footnote text"/>
    <w:basedOn w:val="903"/>
    <w:link w:val="884"/>
    <w:uiPriority w:val="99"/>
    <w:semiHidden/>
    <w:unhideWhenUsed/>
    <w:pPr>
      <w:pBdr/>
      <w:spacing w:after="0" w:line="240" w:lineRule="auto"/>
      <w:ind/>
    </w:pPr>
    <w:rPr>
      <w:sz w:val="20"/>
      <w:szCs w:val="20"/>
    </w:rPr>
  </w:style>
  <w:style w:type="character" w:styleId="884">
    <w:name w:val="Footnote Text Char"/>
    <w:basedOn w:val="853"/>
    <w:link w:val="883"/>
    <w:uiPriority w:val="99"/>
    <w:semiHidden/>
    <w:pPr>
      <w:pBdr/>
      <w:spacing/>
      <w:ind/>
    </w:pPr>
    <w:rPr>
      <w:sz w:val="20"/>
      <w:szCs w:val="20"/>
    </w:rPr>
  </w:style>
  <w:style w:type="character" w:styleId="885">
    <w:name w:val="footnote reference"/>
    <w:basedOn w:val="853"/>
    <w:uiPriority w:val="99"/>
    <w:semiHidden/>
    <w:unhideWhenUsed/>
    <w:pPr>
      <w:pBdr/>
      <w:spacing/>
      <w:ind/>
    </w:pPr>
    <w:rPr>
      <w:vertAlign w:val="superscript"/>
    </w:rPr>
  </w:style>
  <w:style w:type="paragraph" w:styleId="886">
    <w:name w:val="endnote text"/>
    <w:basedOn w:val="903"/>
    <w:link w:val="887"/>
    <w:uiPriority w:val="99"/>
    <w:semiHidden/>
    <w:unhideWhenUsed/>
    <w:pPr>
      <w:pBdr/>
      <w:spacing w:after="0" w:line="240" w:lineRule="auto"/>
      <w:ind/>
    </w:pPr>
    <w:rPr>
      <w:sz w:val="20"/>
      <w:szCs w:val="20"/>
    </w:rPr>
  </w:style>
  <w:style w:type="character" w:styleId="887">
    <w:name w:val="Endnote Text Char"/>
    <w:basedOn w:val="853"/>
    <w:link w:val="886"/>
    <w:uiPriority w:val="99"/>
    <w:semiHidden/>
    <w:pPr>
      <w:pBdr/>
      <w:spacing/>
      <w:ind/>
    </w:pPr>
    <w:rPr>
      <w:sz w:val="20"/>
      <w:szCs w:val="20"/>
    </w:rPr>
  </w:style>
  <w:style w:type="character" w:styleId="888">
    <w:name w:val="endnote reference"/>
    <w:basedOn w:val="853"/>
    <w:uiPriority w:val="99"/>
    <w:semiHidden/>
    <w:unhideWhenUsed/>
    <w:pPr>
      <w:pBdr/>
      <w:spacing/>
      <w:ind/>
    </w:pPr>
    <w:rPr>
      <w:vertAlign w:val="superscript"/>
    </w:rPr>
  </w:style>
  <w:style w:type="character" w:styleId="889">
    <w:name w:val="Hyperlink"/>
    <w:basedOn w:val="853"/>
    <w:uiPriority w:val="99"/>
    <w:unhideWhenUsed/>
    <w:pPr>
      <w:pBdr/>
      <w:spacing/>
      <w:ind/>
    </w:pPr>
    <w:rPr>
      <w:color w:val="0563c1" w:themeColor="hyperlink"/>
      <w:u w:val="single"/>
    </w:rPr>
  </w:style>
  <w:style w:type="character" w:styleId="890">
    <w:name w:val="FollowedHyperlink"/>
    <w:basedOn w:val="853"/>
    <w:uiPriority w:val="99"/>
    <w:semiHidden/>
    <w:unhideWhenUsed/>
    <w:pPr>
      <w:pBdr/>
      <w:spacing/>
      <w:ind/>
    </w:pPr>
    <w:rPr>
      <w:color w:val="954f72" w:themeColor="followedHyperlink"/>
      <w:u w:val="single"/>
    </w:rPr>
  </w:style>
  <w:style w:type="paragraph" w:styleId="891">
    <w:name w:val="toc 1"/>
    <w:basedOn w:val="903"/>
    <w:next w:val="903"/>
    <w:uiPriority w:val="39"/>
    <w:unhideWhenUsed/>
    <w:pPr>
      <w:pBdr/>
      <w:spacing w:after="100"/>
      <w:ind/>
    </w:pPr>
  </w:style>
  <w:style w:type="paragraph" w:styleId="892">
    <w:name w:val="toc 2"/>
    <w:basedOn w:val="903"/>
    <w:next w:val="903"/>
    <w:uiPriority w:val="39"/>
    <w:unhideWhenUsed/>
    <w:pPr>
      <w:pBdr/>
      <w:spacing w:after="100"/>
      <w:ind w:left="220"/>
    </w:pPr>
  </w:style>
  <w:style w:type="paragraph" w:styleId="893">
    <w:name w:val="toc 3"/>
    <w:basedOn w:val="903"/>
    <w:next w:val="903"/>
    <w:uiPriority w:val="39"/>
    <w:unhideWhenUsed/>
    <w:pPr>
      <w:pBdr/>
      <w:spacing w:after="100"/>
      <w:ind w:left="440"/>
    </w:pPr>
  </w:style>
  <w:style w:type="paragraph" w:styleId="894">
    <w:name w:val="toc 4"/>
    <w:basedOn w:val="903"/>
    <w:next w:val="903"/>
    <w:uiPriority w:val="39"/>
    <w:unhideWhenUsed/>
    <w:pPr>
      <w:pBdr/>
      <w:spacing w:after="100"/>
      <w:ind w:left="660"/>
    </w:pPr>
  </w:style>
  <w:style w:type="paragraph" w:styleId="895">
    <w:name w:val="toc 5"/>
    <w:basedOn w:val="903"/>
    <w:next w:val="903"/>
    <w:uiPriority w:val="39"/>
    <w:unhideWhenUsed/>
    <w:pPr>
      <w:pBdr/>
      <w:spacing w:after="100"/>
      <w:ind w:left="880"/>
    </w:pPr>
  </w:style>
  <w:style w:type="paragraph" w:styleId="896">
    <w:name w:val="toc 6"/>
    <w:basedOn w:val="903"/>
    <w:next w:val="903"/>
    <w:uiPriority w:val="39"/>
    <w:unhideWhenUsed/>
    <w:pPr>
      <w:pBdr/>
      <w:spacing w:after="100"/>
      <w:ind w:left="1100"/>
    </w:pPr>
  </w:style>
  <w:style w:type="paragraph" w:styleId="897">
    <w:name w:val="toc 7"/>
    <w:basedOn w:val="903"/>
    <w:next w:val="903"/>
    <w:uiPriority w:val="39"/>
    <w:unhideWhenUsed/>
    <w:pPr>
      <w:pBdr/>
      <w:spacing w:after="100"/>
      <w:ind w:left="1320"/>
    </w:pPr>
  </w:style>
  <w:style w:type="paragraph" w:styleId="898">
    <w:name w:val="toc 8"/>
    <w:basedOn w:val="903"/>
    <w:next w:val="903"/>
    <w:uiPriority w:val="39"/>
    <w:unhideWhenUsed/>
    <w:pPr>
      <w:pBdr/>
      <w:spacing w:after="100"/>
      <w:ind w:left="1540"/>
    </w:pPr>
  </w:style>
  <w:style w:type="paragraph" w:styleId="899">
    <w:name w:val="toc 9"/>
    <w:basedOn w:val="903"/>
    <w:next w:val="903"/>
    <w:uiPriority w:val="39"/>
    <w:unhideWhenUsed/>
    <w:pPr>
      <w:pBdr/>
      <w:spacing w:after="100"/>
      <w:ind w:left="1760"/>
    </w:pPr>
  </w:style>
  <w:style w:type="character" w:styleId="900">
    <w:name w:val="Placeholder Text"/>
    <w:basedOn w:val="853"/>
    <w:uiPriority w:val="99"/>
    <w:semiHidden/>
    <w:pPr>
      <w:pBdr/>
      <w:spacing/>
      <w:ind/>
    </w:pPr>
    <w:rPr>
      <w:color w:val="666666"/>
    </w:rPr>
  </w:style>
  <w:style w:type="paragraph" w:styleId="901">
    <w:name w:val="TOC Heading"/>
    <w:uiPriority w:val="39"/>
    <w:unhideWhenUsed/>
    <w:pPr>
      <w:pBdr/>
      <w:spacing/>
      <w:ind/>
    </w:pPr>
  </w:style>
  <w:style w:type="paragraph" w:styleId="902">
    <w:name w:val="table of figures"/>
    <w:basedOn w:val="903"/>
    <w:next w:val="903"/>
    <w:uiPriority w:val="99"/>
    <w:unhideWhenUsed/>
    <w:pPr>
      <w:pBdr/>
      <w:spacing w:after="0" w:afterAutospacing="0"/>
      <w:ind/>
    </w:pPr>
  </w:style>
  <w:style w:type="paragraph" w:styleId="903" w:default="1">
    <w:name w:val="Normal"/>
    <w:qFormat/>
    <w:pPr>
      <w:pBdr/>
      <w:spacing/>
      <w:ind/>
    </w:pPr>
  </w:style>
  <w:style w:type="table" w:styleId="9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5" w:default="1">
    <w:name w:val="No List"/>
    <w:uiPriority w:val="99"/>
    <w:semiHidden/>
    <w:unhideWhenUsed/>
    <w:pPr>
      <w:pBdr/>
      <w:spacing/>
      <w:ind/>
    </w:pPr>
  </w:style>
  <w:style w:type="paragraph" w:styleId="906">
    <w:name w:val="No Spacing"/>
    <w:basedOn w:val="903"/>
    <w:uiPriority w:val="1"/>
    <w:qFormat/>
    <w:pPr>
      <w:pBdr/>
      <w:spacing w:after="0" w:line="240" w:lineRule="auto"/>
      <w:ind/>
    </w:pPr>
  </w:style>
  <w:style w:type="paragraph" w:styleId="907">
    <w:name w:val="List Paragraph"/>
    <w:basedOn w:val="903"/>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2026-08-25T07:26:05Z</dcterms:modified>
</cp:coreProperties>
</file>